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642D" w14:textId="77777777" w:rsidR="00AB5916" w:rsidRPr="00AC2EF4" w:rsidRDefault="00AB5916" w:rsidP="00AB5916">
      <w:pPr>
        <w:autoSpaceDE w:val="0"/>
        <w:autoSpaceDN w:val="0"/>
        <w:adjustRightInd w:val="0"/>
        <w:spacing w:after="0" w:line="240" w:lineRule="auto"/>
        <w:rPr>
          <w:rFonts w:ascii="Arial" w:hAnsi="Arial" w:cs="Arial"/>
          <w:b/>
          <w:bCs/>
          <w:color w:val="404040"/>
          <w:sz w:val="20"/>
          <w:szCs w:val="20"/>
          <w:u w:val="single"/>
        </w:rPr>
      </w:pPr>
    </w:p>
    <w:p w14:paraId="23FC01EB" w14:textId="77777777" w:rsidR="00AB5916" w:rsidRPr="00AC2EF4" w:rsidRDefault="00BA21B4" w:rsidP="00AB5916">
      <w:pPr>
        <w:autoSpaceDE w:val="0"/>
        <w:autoSpaceDN w:val="0"/>
        <w:adjustRightInd w:val="0"/>
        <w:spacing w:after="0" w:line="240" w:lineRule="auto"/>
        <w:rPr>
          <w:rFonts w:ascii="Arial" w:hAnsi="Arial" w:cs="Arial"/>
          <w:b/>
          <w:bCs/>
          <w:color w:val="404040"/>
          <w:sz w:val="20"/>
          <w:szCs w:val="20"/>
        </w:rPr>
      </w:pPr>
      <w:r w:rsidRPr="00AC2EF4">
        <w:rPr>
          <w:rFonts w:ascii="Arial" w:hAnsi="Arial" w:cs="Arial"/>
          <w:b/>
          <w:bCs/>
          <w:noProof/>
          <w:color w:val="404040"/>
          <w:sz w:val="20"/>
          <w:szCs w:val="20"/>
          <w:lang w:eastAsia="es-MX"/>
        </w:rPr>
        <w:drawing>
          <wp:inline distT="0" distB="0" distL="0" distR="0" wp14:anchorId="02DB24F7" wp14:editId="2C25D82C">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15E259AF" w14:textId="77777777" w:rsidR="00BB2BF2" w:rsidRPr="00AC2EF4" w:rsidRDefault="00BB2BF2" w:rsidP="00AB5916">
      <w:pPr>
        <w:autoSpaceDE w:val="0"/>
        <w:autoSpaceDN w:val="0"/>
        <w:adjustRightInd w:val="0"/>
        <w:spacing w:after="0" w:line="240" w:lineRule="auto"/>
        <w:rPr>
          <w:rFonts w:ascii="Arial" w:hAnsi="Arial" w:cs="Arial"/>
          <w:b/>
          <w:bCs/>
          <w:color w:val="404040"/>
          <w:sz w:val="24"/>
          <w:szCs w:val="24"/>
        </w:rPr>
      </w:pPr>
    </w:p>
    <w:p w14:paraId="279742BA" w14:textId="77777777" w:rsidR="00AB5916" w:rsidRPr="00AC2EF4" w:rsidRDefault="003E7CE6" w:rsidP="00AB5916">
      <w:pPr>
        <w:autoSpaceDE w:val="0"/>
        <w:autoSpaceDN w:val="0"/>
        <w:adjustRightInd w:val="0"/>
        <w:spacing w:after="0" w:line="240" w:lineRule="auto"/>
        <w:rPr>
          <w:rFonts w:ascii="Arial" w:hAnsi="Arial" w:cs="Arial"/>
          <w:bCs/>
          <w:color w:val="404040"/>
          <w:sz w:val="24"/>
          <w:szCs w:val="24"/>
        </w:rPr>
      </w:pPr>
      <w:r w:rsidRPr="00AC2EF4">
        <w:rPr>
          <w:rFonts w:ascii="Arial" w:hAnsi="Arial" w:cs="Arial"/>
          <w:b/>
          <w:bCs/>
          <w:color w:val="404040"/>
          <w:sz w:val="24"/>
          <w:szCs w:val="24"/>
        </w:rPr>
        <w:t>Nombre</w:t>
      </w:r>
      <w:r w:rsidR="00A340F3" w:rsidRPr="00AC2EF4">
        <w:rPr>
          <w:rFonts w:ascii="Arial" w:hAnsi="Arial" w:cs="Arial"/>
          <w:b/>
          <w:bCs/>
          <w:color w:val="404040"/>
          <w:sz w:val="24"/>
          <w:szCs w:val="24"/>
        </w:rPr>
        <w:t xml:space="preserve">: María Alejandra Sosa López </w:t>
      </w:r>
    </w:p>
    <w:p w14:paraId="70E79D3A" w14:textId="77777777" w:rsidR="00AB5916" w:rsidRPr="00AC2EF4" w:rsidRDefault="00AB5916" w:rsidP="00AB5916">
      <w:pPr>
        <w:autoSpaceDE w:val="0"/>
        <w:autoSpaceDN w:val="0"/>
        <w:adjustRightInd w:val="0"/>
        <w:spacing w:after="0" w:line="240" w:lineRule="auto"/>
        <w:rPr>
          <w:rFonts w:ascii="Arial" w:hAnsi="Arial" w:cs="Arial"/>
          <w:color w:val="404040"/>
          <w:sz w:val="24"/>
          <w:szCs w:val="24"/>
        </w:rPr>
      </w:pPr>
      <w:r w:rsidRPr="00AC2EF4">
        <w:rPr>
          <w:rFonts w:ascii="Arial" w:hAnsi="Arial" w:cs="Arial"/>
          <w:b/>
          <w:bCs/>
          <w:color w:val="404040"/>
          <w:sz w:val="24"/>
          <w:szCs w:val="24"/>
        </w:rPr>
        <w:t>Grado de Escolaridad</w:t>
      </w:r>
      <w:r w:rsidR="00A340F3" w:rsidRPr="00AC2EF4">
        <w:rPr>
          <w:rFonts w:ascii="Arial" w:hAnsi="Arial" w:cs="Arial"/>
          <w:bCs/>
          <w:color w:val="404040"/>
          <w:sz w:val="24"/>
          <w:szCs w:val="24"/>
        </w:rPr>
        <w:t xml:space="preserve">: Licenciatura en Derecho </w:t>
      </w:r>
    </w:p>
    <w:p w14:paraId="0087BB1A" w14:textId="77777777" w:rsidR="00AB5916" w:rsidRPr="00AC2EF4" w:rsidRDefault="00AB5916" w:rsidP="00AB5916">
      <w:pPr>
        <w:autoSpaceDE w:val="0"/>
        <w:autoSpaceDN w:val="0"/>
        <w:adjustRightInd w:val="0"/>
        <w:spacing w:after="0" w:line="240" w:lineRule="auto"/>
        <w:rPr>
          <w:rFonts w:ascii="Arial" w:hAnsi="Arial" w:cs="Arial"/>
          <w:color w:val="404040"/>
          <w:sz w:val="24"/>
          <w:szCs w:val="24"/>
        </w:rPr>
      </w:pPr>
      <w:r w:rsidRPr="00AC2EF4">
        <w:rPr>
          <w:rFonts w:ascii="Arial" w:hAnsi="Arial" w:cs="Arial"/>
          <w:b/>
          <w:bCs/>
          <w:color w:val="404040"/>
          <w:sz w:val="24"/>
          <w:szCs w:val="24"/>
        </w:rPr>
        <w:t xml:space="preserve">Cédula Profesional </w:t>
      </w:r>
      <w:r w:rsidRPr="00AC2EF4">
        <w:rPr>
          <w:rFonts w:ascii="Arial" w:hAnsi="Arial" w:cs="Arial"/>
          <w:b/>
          <w:bCs/>
          <w:i/>
          <w:color w:val="404040"/>
          <w:sz w:val="24"/>
          <w:szCs w:val="24"/>
        </w:rPr>
        <w:t>(Licenciatura</w:t>
      </w:r>
      <w:r w:rsidR="003E7CE6" w:rsidRPr="00AC2EF4">
        <w:rPr>
          <w:rFonts w:ascii="Arial" w:hAnsi="Arial" w:cs="Arial"/>
          <w:b/>
          <w:bCs/>
          <w:color w:val="404040"/>
          <w:sz w:val="24"/>
          <w:szCs w:val="24"/>
        </w:rPr>
        <w:t xml:space="preserve">) </w:t>
      </w:r>
      <w:r w:rsidR="00A340F3" w:rsidRPr="00AC2EF4">
        <w:rPr>
          <w:rFonts w:ascii="Arial" w:hAnsi="Arial" w:cs="Arial"/>
          <w:b/>
          <w:bCs/>
          <w:color w:val="404040"/>
          <w:sz w:val="24"/>
          <w:szCs w:val="24"/>
        </w:rPr>
        <w:t>7723267</w:t>
      </w:r>
    </w:p>
    <w:p w14:paraId="72217FD3" w14:textId="02B07F40" w:rsidR="00AB5916" w:rsidRPr="00AC2EF4" w:rsidRDefault="00AB5916" w:rsidP="00AB5916">
      <w:pPr>
        <w:autoSpaceDE w:val="0"/>
        <w:autoSpaceDN w:val="0"/>
        <w:adjustRightInd w:val="0"/>
        <w:spacing w:after="0" w:line="240" w:lineRule="auto"/>
        <w:rPr>
          <w:rFonts w:ascii="Arial" w:hAnsi="Arial" w:cs="Arial"/>
          <w:color w:val="404040"/>
          <w:sz w:val="24"/>
          <w:szCs w:val="24"/>
        </w:rPr>
      </w:pPr>
      <w:r w:rsidRPr="00AC2EF4">
        <w:rPr>
          <w:rFonts w:ascii="Arial" w:hAnsi="Arial" w:cs="Arial"/>
          <w:b/>
          <w:bCs/>
          <w:color w:val="404040"/>
          <w:sz w:val="24"/>
          <w:szCs w:val="24"/>
        </w:rPr>
        <w:t>Teléfono de Oficina</w:t>
      </w:r>
      <w:r w:rsidR="00A340F3" w:rsidRPr="00AC2EF4">
        <w:rPr>
          <w:rFonts w:ascii="Arial" w:hAnsi="Arial" w:cs="Arial"/>
          <w:b/>
          <w:bCs/>
          <w:color w:val="404040"/>
          <w:sz w:val="24"/>
          <w:szCs w:val="24"/>
        </w:rPr>
        <w:t xml:space="preserve">: </w:t>
      </w:r>
      <w:r w:rsidR="00AB7381">
        <w:rPr>
          <w:rFonts w:ascii="Arial" w:hAnsi="Arial" w:cs="Arial"/>
          <w:color w:val="404040"/>
          <w:sz w:val="24"/>
          <w:szCs w:val="24"/>
        </w:rPr>
        <w:t xml:space="preserve">846 257 04 53 </w:t>
      </w:r>
    </w:p>
    <w:p w14:paraId="0A31C861" w14:textId="166FD442" w:rsidR="00AB5916" w:rsidRPr="00AC2EF4" w:rsidRDefault="00AB5916" w:rsidP="00BB2BF2">
      <w:pPr>
        <w:autoSpaceDE w:val="0"/>
        <w:autoSpaceDN w:val="0"/>
        <w:adjustRightInd w:val="0"/>
        <w:spacing w:after="0" w:line="240" w:lineRule="auto"/>
        <w:rPr>
          <w:rFonts w:ascii="Arial" w:hAnsi="Arial" w:cs="Arial"/>
          <w:b/>
          <w:bCs/>
          <w:color w:val="404040"/>
          <w:sz w:val="24"/>
          <w:szCs w:val="24"/>
        </w:rPr>
      </w:pPr>
      <w:r w:rsidRPr="00AC2EF4">
        <w:rPr>
          <w:rFonts w:ascii="Arial" w:hAnsi="Arial" w:cs="Arial"/>
          <w:b/>
          <w:bCs/>
          <w:color w:val="404040"/>
          <w:sz w:val="24"/>
          <w:szCs w:val="24"/>
        </w:rPr>
        <w:t xml:space="preserve">Correo </w:t>
      </w:r>
      <w:r w:rsidR="00A340F3" w:rsidRPr="00AC2EF4">
        <w:rPr>
          <w:rFonts w:ascii="Arial" w:hAnsi="Arial" w:cs="Arial"/>
          <w:b/>
          <w:bCs/>
          <w:color w:val="404040"/>
          <w:sz w:val="24"/>
          <w:szCs w:val="24"/>
        </w:rPr>
        <w:t xml:space="preserve">Electrónico: </w:t>
      </w:r>
    </w:p>
    <w:p w14:paraId="32E0E085" w14:textId="77777777" w:rsidR="00BB2BF2" w:rsidRPr="00AC2EF4" w:rsidRDefault="00BB2BF2" w:rsidP="00BB2BF2">
      <w:pPr>
        <w:autoSpaceDE w:val="0"/>
        <w:autoSpaceDN w:val="0"/>
        <w:adjustRightInd w:val="0"/>
        <w:spacing w:after="0" w:line="240" w:lineRule="auto"/>
        <w:rPr>
          <w:rFonts w:ascii="Arial" w:hAnsi="Arial" w:cs="Arial"/>
          <w:b/>
          <w:bCs/>
          <w:color w:val="FFFFFF"/>
          <w:sz w:val="24"/>
          <w:szCs w:val="24"/>
        </w:rPr>
      </w:pPr>
    </w:p>
    <w:p w14:paraId="78121964" w14:textId="77777777" w:rsidR="00BB2BF2" w:rsidRPr="00AC2EF4" w:rsidRDefault="00B55469" w:rsidP="00BB2BF2">
      <w:pPr>
        <w:autoSpaceDE w:val="0"/>
        <w:autoSpaceDN w:val="0"/>
        <w:adjustRightInd w:val="0"/>
        <w:spacing w:after="0" w:line="240" w:lineRule="auto"/>
        <w:rPr>
          <w:rFonts w:ascii="Arial" w:hAnsi="Arial" w:cs="Arial"/>
          <w:b/>
          <w:bCs/>
          <w:color w:val="FFFFFF"/>
          <w:sz w:val="24"/>
          <w:szCs w:val="24"/>
        </w:rPr>
      </w:pPr>
      <w:r w:rsidRPr="00AC2EF4">
        <w:rPr>
          <w:rFonts w:ascii="Arial" w:hAnsi="Arial" w:cs="Arial"/>
          <w:b/>
          <w:bCs/>
          <w:noProof/>
          <w:color w:val="FFFFFF"/>
          <w:sz w:val="24"/>
          <w:szCs w:val="24"/>
          <w:lang w:eastAsia="es-MX"/>
        </w:rPr>
        <w:drawing>
          <wp:inline distT="0" distB="0" distL="0" distR="0" wp14:anchorId="42E2CB8E" wp14:editId="11A7E094">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AC2EF4">
        <w:rPr>
          <w:rFonts w:ascii="Arial" w:hAnsi="Arial" w:cs="Arial"/>
          <w:b/>
          <w:bCs/>
          <w:color w:val="FFFFFF"/>
          <w:sz w:val="24"/>
          <w:szCs w:val="24"/>
        </w:rPr>
        <w:t>Formación Académica</w:t>
      </w:r>
    </w:p>
    <w:p w14:paraId="696511AE" w14:textId="77777777" w:rsidR="00B55469" w:rsidRPr="00AC2EF4" w:rsidRDefault="00B55469" w:rsidP="00BB2BF2">
      <w:pPr>
        <w:autoSpaceDE w:val="0"/>
        <w:autoSpaceDN w:val="0"/>
        <w:adjustRightInd w:val="0"/>
        <w:spacing w:after="0" w:line="240" w:lineRule="auto"/>
        <w:rPr>
          <w:rFonts w:ascii="Arial" w:hAnsi="Arial" w:cs="Arial"/>
          <w:b/>
          <w:bCs/>
          <w:color w:val="FFFFFF"/>
          <w:sz w:val="24"/>
          <w:szCs w:val="24"/>
        </w:rPr>
      </w:pPr>
    </w:p>
    <w:p w14:paraId="65641FE4" w14:textId="77777777" w:rsidR="00AC2EF4" w:rsidRPr="00806A82" w:rsidRDefault="00AC2EF4" w:rsidP="00BB2BF2">
      <w:pPr>
        <w:autoSpaceDE w:val="0"/>
        <w:autoSpaceDN w:val="0"/>
        <w:adjustRightInd w:val="0"/>
        <w:spacing w:after="0" w:line="240" w:lineRule="auto"/>
        <w:rPr>
          <w:rFonts w:ascii="Arial" w:hAnsi="Arial" w:cs="Arial"/>
          <w:b/>
          <w:sz w:val="24"/>
          <w:szCs w:val="24"/>
        </w:rPr>
      </w:pPr>
      <w:r w:rsidRPr="00806A82">
        <w:rPr>
          <w:rFonts w:ascii="Arial" w:hAnsi="Arial" w:cs="Arial"/>
          <w:b/>
          <w:sz w:val="24"/>
          <w:szCs w:val="24"/>
        </w:rPr>
        <w:t xml:space="preserve"> 1989 a 1995.</w:t>
      </w:r>
    </w:p>
    <w:p w14:paraId="4D286C4E" w14:textId="77777777" w:rsidR="00AC2EF4" w:rsidRPr="00AC2EF4" w:rsidRDefault="00AC2EF4" w:rsidP="00BB2BF2">
      <w:pPr>
        <w:autoSpaceDE w:val="0"/>
        <w:autoSpaceDN w:val="0"/>
        <w:adjustRightInd w:val="0"/>
        <w:spacing w:after="0" w:line="240" w:lineRule="auto"/>
        <w:rPr>
          <w:rFonts w:ascii="Arial" w:hAnsi="Arial" w:cs="Arial"/>
          <w:b/>
          <w:bCs/>
          <w:color w:val="FFFFFF"/>
          <w:sz w:val="24"/>
          <w:szCs w:val="24"/>
        </w:rPr>
      </w:pPr>
    </w:p>
    <w:p w14:paraId="22CFDD8E"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Primaria José María Morelos y Pavón, clave: 30EPR2371V, en el  turno matutino, Sito en la calle Vicente Guerrero,  Código Col. Hoja del maíz, Tierra Blanca Veracruz.</w:t>
      </w:r>
    </w:p>
    <w:p w14:paraId="1B7355AC" w14:textId="77777777" w:rsidR="00AC2EF4" w:rsidRPr="00806A82" w:rsidRDefault="00AC2EF4" w:rsidP="00AC2EF4">
      <w:pPr>
        <w:jc w:val="both"/>
        <w:rPr>
          <w:rFonts w:ascii="Arial" w:hAnsi="Arial" w:cs="Arial"/>
          <w:b/>
          <w:sz w:val="24"/>
          <w:szCs w:val="24"/>
        </w:rPr>
      </w:pPr>
      <w:r w:rsidRPr="00806A82">
        <w:rPr>
          <w:rFonts w:ascii="Arial" w:hAnsi="Arial" w:cs="Arial"/>
          <w:b/>
          <w:sz w:val="24"/>
          <w:szCs w:val="24"/>
        </w:rPr>
        <w:t xml:space="preserve">1995 a 1998. </w:t>
      </w:r>
    </w:p>
    <w:p w14:paraId="32AA6D18"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Secundaria General Concepción Chumacero Gutiérrez, con clave: 30DES0074B, en el turno vespertino Sito en prolongación Aldama s/n, C.P. 95110, Tierra Blanca, Veracruz, número telefónico 01 -274-74-3-07-13.</w:t>
      </w:r>
    </w:p>
    <w:p w14:paraId="4F2801BE" w14:textId="77777777" w:rsidR="00AC2EF4" w:rsidRPr="00806A82" w:rsidRDefault="00AC2EF4" w:rsidP="00AC2EF4">
      <w:pPr>
        <w:jc w:val="both"/>
        <w:rPr>
          <w:rFonts w:ascii="Arial" w:hAnsi="Arial" w:cs="Arial"/>
          <w:b/>
          <w:sz w:val="24"/>
          <w:szCs w:val="24"/>
        </w:rPr>
      </w:pPr>
      <w:r w:rsidRPr="00806A82">
        <w:rPr>
          <w:rFonts w:ascii="Arial" w:hAnsi="Arial" w:cs="Arial"/>
          <w:b/>
          <w:sz w:val="24"/>
          <w:szCs w:val="24"/>
        </w:rPr>
        <w:t xml:space="preserve">2000 a 2004. </w:t>
      </w:r>
    </w:p>
    <w:p w14:paraId="4CD7AF90"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Colegio Preparatorio Orizaba, clave: 30EBH0373W, turno matutino, Sito en norte 4 número 4, Orizaba, Veracruz, con número telefónico: 01 272-72-6-11-03.</w:t>
      </w:r>
    </w:p>
    <w:p w14:paraId="0977037A" w14:textId="77777777" w:rsidR="00AC2EF4" w:rsidRPr="00806A82" w:rsidRDefault="00AC2EF4" w:rsidP="00AC2EF4">
      <w:pPr>
        <w:jc w:val="both"/>
        <w:rPr>
          <w:rFonts w:ascii="Arial" w:hAnsi="Arial" w:cs="Arial"/>
          <w:b/>
          <w:sz w:val="24"/>
          <w:szCs w:val="24"/>
        </w:rPr>
      </w:pPr>
      <w:r w:rsidRPr="00806A82">
        <w:rPr>
          <w:rFonts w:ascii="Arial" w:hAnsi="Arial" w:cs="Arial"/>
          <w:b/>
          <w:sz w:val="24"/>
          <w:szCs w:val="24"/>
        </w:rPr>
        <w:t>2004 a 2008.</w:t>
      </w:r>
    </w:p>
    <w:p w14:paraId="35CD22D5"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Universidad del Golfo de México, clave: 30MSU0009A, campus Tierra Blanca, Veracruz, ubicada en pról. Juan Carreón entre priv. Julio Borges, Col. Quechuleño número telefónico de rectoría UGM: 01- 272-72-4-14-44.</w:t>
      </w:r>
    </w:p>
    <w:p w14:paraId="19BE121C" w14:textId="77777777" w:rsidR="00AC2EF4" w:rsidRPr="00AC2EF4" w:rsidRDefault="00AC2EF4" w:rsidP="00AC2EF4">
      <w:pPr>
        <w:jc w:val="both"/>
        <w:rPr>
          <w:rFonts w:ascii="Arial" w:hAnsi="Arial" w:cs="Arial"/>
          <w:sz w:val="24"/>
          <w:szCs w:val="24"/>
        </w:rPr>
      </w:pPr>
    </w:p>
    <w:p w14:paraId="2BC96FA6" w14:textId="77777777" w:rsidR="00AC2EF4" w:rsidRPr="00AC2EF4" w:rsidRDefault="00AC2EF4" w:rsidP="00AC2EF4">
      <w:pPr>
        <w:jc w:val="both"/>
        <w:rPr>
          <w:rFonts w:ascii="Arial" w:hAnsi="Arial" w:cs="Arial"/>
          <w:sz w:val="24"/>
          <w:szCs w:val="24"/>
        </w:rPr>
      </w:pPr>
    </w:p>
    <w:p w14:paraId="69CD04F9" w14:textId="77777777" w:rsidR="00AC2EF4" w:rsidRPr="00AC2EF4" w:rsidRDefault="00AC2EF4" w:rsidP="00AC2EF4">
      <w:pPr>
        <w:jc w:val="both"/>
        <w:rPr>
          <w:rFonts w:ascii="Arial" w:hAnsi="Arial" w:cs="Arial"/>
          <w:sz w:val="24"/>
          <w:szCs w:val="24"/>
        </w:rPr>
      </w:pPr>
    </w:p>
    <w:p w14:paraId="7944C435" w14:textId="77777777" w:rsidR="00BB2BF2" w:rsidRPr="00AC2EF4" w:rsidRDefault="00BB2BF2" w:rsidP="00BB2BF2">
      <w:pPr>
        <w:autoSpaceDE w:val="0"/>
        <w:autoSpaceDN w:val="0"/>
        <w:adjustRightInd w:val="0"/>
        <w:spacing w:after="0" w:line="240" w:lineRule="auto"/>
        <w:rPr>
          <w:rFonts w:ascii="Arial" w:hAnsi="Arial" w:cs="Arial"/>
          <w:b/>
          <w:bCs/>
          <w:color w:val="FFFFFF"/>
          <w:sz w:val="24"/>
          <w:szCs w:val="24"/>
        </w:rPr>
      </w:pPr>
    </w:p>
    <w:p w14:paraId="5E2819D7" w14:textId="77777777" w:rsidR="00AB5916" w:rsidRPr="00AC2EF4" w:rsidRDefault="00BB2BF2" w:rsidP="00AB5916">
      <w:pPr>
        <w:autoSpaceDE w:val="0"/>
        <w:autoSpaceDN w:val="0"/>
        <w:adjustRightInd w:val="0"/>
        <w:spacing w:after="0" w:line="240" w:lineRule="auto"/>
        <w:rPr>
          <w:rFonts w:ascii="Arial" w:hAnsi="Arial" w:cs="Arial"/>
          <w:b/>
          <w:bCs/>
          <w:color w:val="FFFFFF"/>
          <w:sz w:val="24"/>
          <w:szCs w:val="24"/>
        </w:rPr>
      </w:pPr>
      <w:r w:rsidRPr="00AC2EF4">
        <w:rPr>
          <w:rFonts w:ascii="Arial" w:hAnsi="Arial" w:cs="Arial"/>
          <w:b/>
          <w:bCs/>
          <w:noProof/>
          <w:color w:val="FFFFFF"/>
          <w:sz w:val="24"/>
          <w:szCs w:val="24"/>
          <w:lang w:eastAsia="es-MX"/>
        </w:rPr>
        <w:drawing>
          <wp:inline distT="0" distB="0" distL="0" distR="0" wp14:anchorId="705F4702" wp14:editId="12340F3E">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AC2EF4">
        <w:rPr>
          <w:rFonts w:ascii="Arial" w:hAnsi="Arial" w:cs="Arial"/>
          <w:b/>
          <w:bCs/>
          <w:color w:val="FFFFFF"/>
          <w:sz w:val="24"/>
          <w:szCs w:val="24"/>
        </w:rPr>
        <w:t>Trayectoria Profesional</w:t>
      </w:r>
    </w:p>
    <w:p w14:paraId="43743F39" w14:textId="77777777" w:rsidR="00BB2BF2" w:rsidRPr="00AC2EF4" w:rsidRDefault="00BB2BF2" w:rsidP="00BB2BF2">
      <w:pPr>
        <w:autoSpaceDE w:val="0"/>
        <w:autoSpaceDN w:val="0"/>
        <w:adjustRightInd w:val="0"/>
        <w:spacing w:after="0" w:line="240" w:lineRule="auto"/>
        <w:rPr>
          <w:rFonts w:ascii="Arial" w:hAnsi="Arial" w:cs="Arial"/>
          <w:b/>
          <w:color w:val="404040"/>
          <w:sz w:val="24"/>
          <w:szCs w:val="24"/>
        </w:rPr>
      </w:pPr>
    </w:p>
    <w:p w14:paraId="5DAA39AF" w14:textId="77777777" w:rsidR="00AC2EF4" w:rsidRPr="00806A82" w:rsidRDefault="00AC2EF4" w:rsidP="00AC2EF4">
      <w:pPr>
        <w:rPr>
          <w:rFonts w:ascii="Arial" w:hAnsi="Arial" w:cs="Arial"/>
          <w:b/>
          <w:sz w:val="24"/>
          <w:szCs w:val="24"/>
        </w:rPr>
      </w:pPr>
      <w:r w:rsidRPr="00806A82">
        <w:rPr>
          <w:rFonts w:ascii="Arial" w:hAnsi="Arial" w:cs="Arial"/>
          <w:b/>
          <w:sz w:val="24"/>
          <w:szCs w:val="24"/>
        </w:rPr>
        <w:t xml:space="preserve">2005-2007.   </w:t>
      </w:r>
    </w:p>
    <w:p w14:paraId="6673CF74"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 xml:space="preserve">Servicio Social en el DIF Municipal de Tierra Blanca Veracruz, durante el cargo de la presidencia municipal del MVZ. Francisco Arano Montero del Partido Acción Nacional Sito en calzada de los ferrocarriles, Colonia Roma (4 septiembre 2006 al 4 de septiembre del 2007), número telefónico 01 274 74 3 54 71, donde estuvo bajo la supervisión de Ana Laura </w:t>
      </w:r>
      <w:proofErr w:type="spellStart"/>
      <w:r w:rsidRPr="00AC2EF4">
        <w:rPr>
          <w:rFonts w:ascii="Arial" w:hAnsi="Arial" w:cs="Arial"/>
          <w:sz w:val="24"/>
          <w:szCs w:val="24"/>
        </w:rPr>
        <w:t>Yepez</w:t>
      </w:r>
      <w:proofErr w:type="spellEnd"/>
      <w:r w:rsidRPr="00AC2EF4">
        <w:rPr>
          <w:rFonts w:ascii="Arial" w:hAnsi="Arial" w:cs="Arial"/>
          <w:sz w:val="24"/>
          <w:szCs w:val="24"/>
        </w:rPr>
        <w:t xml:space="preserve"> Pérez, secretaria de la Directora María Cristina Ñeco Reyna.</w:t>
      </w:r>
    </w:p>
    <w:p w14:paraId="03EA9007" w14:textId="77777777" w:rsidR="00AC2EF4" w:rsidRPr="00806A82" w:rsidRDefault="00AC2EF4" w:rsidP="00AC2EF4">
      <w:pPr>
        <w:rPr>
          <w:rFonts w:ascii="Arial" w:hAnsi="Arial" w:cs="Arial"/>
          <w:b/>
          <w:sz w:val="24"/>
          <w:szCs w:val="24"/>
        </w:rPr>
      </w:pPr>
      <w:r w:rsidRPr="00806A82">
        <w:rPr>
          <w:rFonts w:ascii="Arial" w:hAnsi="Arial" w:cs="Arial"/>
          <w:b/>
          <w:sz w:val="24"/>
          <w:szCs w:val="24"/>
        </w:rPr>
        <w:t>2011- 2012</w:t>
      </w:r>
    </w:p>
    <w:p w14:paraId="58A40BD2" w14:textId="77777777" w:rsidR="00AC2EF4" w:rsidRDefault="00AC2EF4" w:rsidP="00AC2EF4">
      <w:pPr>
        <w:jc w:val="both"/>
        <w:rPr>
          <w:rFonts w:ascii="Arial" w:hAnsi="Arial" w:cs="Arial"/>
          <w:sz w:val="24"/>
          <w:szCs w:val="24"/>
        </w:rPr>
      </w:pPr>
      <w:r w:rsidRPr="00AC2EF4">
        <w:rPr>
          <w:rFonts w:ascii="Arial" w:hAnsi="Arial" w:cs="Arial"/>
          <w:sz w:val="24"/>
          <w:szCs w:val="24"/>
        </w:rPr>
        <w:t xml:space="preserve">Residencias Profesionales en la Agencia del Ministerio Público Investigador de Tierra Blanca Veracruz, a cargo del licenciado Héctor Arturo Hernández (2008), sito domicilio actual, en avenida Lerdo número 1201 de la Colonia Loma del Jazmín, bajo la supervisión de la licenciada Hilaria del Valle Torres mesa III y Eliseo </w:t>
      </w:r>
      <w:proofErr w:type="spellStart"/>
      <w:r w:rsidRPr="00AC2EF4">
        <w:rPr>
          <w:rFonts w:ascii="Arial" w:hAnsi="Arial" w:cs="Arial"/>
          <w:sz w:val="24"/>
          <w:szCs w:val="24"/>
        </w:rPr>
        <w:t>Espindola</w:t>
      </w:r>
      <w:proofErr w:type="spellEnd"/>
      <w:r w:rsidRPr="00AC2EF4">
        <w:rPr>
          <w:rFonts w:ascii="Arial" w:hAnsi="Arial" w:cs="Arial"/>
          <w:sz w:val="24"/>
          <w:szCs w:val="24"/>
        </w:rPr>
        <w:t xml:space="preserve"> Leal, número telefónico 01 274-74- 3-29-50. </w:t>
      </w:r>
    </w:p>
    <w:p w14:paraId="286668BB" w14:textId="77777777" w:rsidR="00806A82" w:rsidRPr="00806A82" w:rsidRDefault="00806A82" w:rsidP="00AC2EF4">
      <w:pPr>
        <w:jc w:val="both"/>
        <w:rPr>
          <w:rFonts w:ascii="Arial" w:hAnsi="Arial" w:cs="Arial"/>
          <w:b/>
          <w:sz w:val="24"/>
          <w:szCs w:val="24"/>
        </w:rPr>
      </w:pPr>
      <w:r w:rsidRPr="00806A82">
        <w:rPr>
          <w:rFonts w:ascii="Arial" w:hAnsi="Arial" w:cs="Arial"/>
          <w:b/>
          <w:sz w:val="24"/>
          <w:szCs w:val="24"/>
        </w:rPr>
        <w:t>2009.</w:t>
      </w:r>
    </w:p>
    <w:p w14:paraId="7BCCA7EB" w14:textId="77777777" w:rsidR="00AC2EF4" w:rsidRDefault="00AC2EF4" w:rsidP="00AC2EF4">
      <w:pPr>
        <w:jc w:val="both"/>
        <w:rPr>
          <w:rFonts w:ascii="Arial" w:hAnsi="Arial" w:cs="Arial"/>
          <w:sz w:val="24"/>
          <w:szCs w:val="24"/>
        </w:rPr>
      </w:pPr>
      <w:r w:rsidRPr="00AC2EF4">
        <w:rPr>
          <w:rFonts w:ascii="Arial" w:hAnsi="Arial" w:cs="Arial"/>
          <w:sz w:val="24"/>
          <w:szCs w:val="24"/>
        </w:rPr>
        <w:t>Auxiliar subordinada como P.D.D a cargo del Lic., en derecho Juan Antonio Mata Carrasco, durante 1 año en ma</w:t>
      </w:r>
      <w:r w:rsidR="00806A82">
        <w:rPr>
          <w:rFonts w:ascii="Arial" w:hAnsi="Arial" w:cs="Arial"/>
          <w:sz w:val="24"/>
          <w:szCs w:val="24"/>
        </w:rPr>
        <w:t xml:space="preserve">teria civil, mercantil y penal, </w:t>
      </w:r>
      <w:r w:rsidRPr="00AC2EF4">
        <w:rPr>
          <w:rFonts w:ascii="Arial" w:hAnsi="Arial" w:cs="Arial"/>
          <w:sz w:val="24"/>
          <w:szCs w:val="24"/>
        </w:rPr>
        <w:t xml:space="preserve">teléfonos móviles 045 274 104 90 41ó 274 106 63 70, Tierra Blanca, Veracruz. </w:t>
      </w:r>
    </w:p>
    <w:p w14:paraId="7552E857" w14:textId="77777777" w:rsidR="00806A82" w:rsidRPr="00E415AB" w:rsidRDefault="00806A82" w:rsidP="00AC2EF4">
      <w:pPr>
        <w:jc w:val="both"/>
        <w:rPr>
          <w:rFonts w:ascii="Arial" w:hAnsi="Arial" w:cs="Arial"/>
          <w:b/>
          <w:sz w:val="24"/>
          <w:szCs w:val="24"/>
        </w:rPr>
      </w:pPr>
      <w:r w:rsidRPr="00E415AB">
        <w:rPr>
          <w:rFonts w:ascii="Arial" w:hAnsi="Arial" w:cs="Arial"/>
          <w:b/>
          <w:sz w:val="24"/>
          <w:szCs w:val="24"/>
        </w:rPr>
        <w:t>2005.</w:t>
      </w:r>
    </w:p>
    <w:p w14:paraId="08A8491F" w14:textId="77777777" w:rsidR="00AC2EF4" w:rsidRPr="00AC2EF4" w:rsidRDefault="00AC2EF4" w:rsidP="00AC2EF4">
      <w:pPr>
        <w:rPr>
          <w:rFonts w:ascii="Arial" w:hAnsi="Arial" w:cs="Arial"/>
          <w:sz w:val="24"/>
          <w:szCs w:val="24"/>
        </w:rPr>
      </w:pPr>
      <w:r w:rsidRPr="00AC2EF4">
        <w:rPr>
          <w:rFonts w:ascii="Arial" w:hAnsi="Arial" w:cs="Arial"/>
          <w:sz w:val="24"/>
          <w:szCs w:val="24"/>
        </w:rPr>
        <w:t xml:space="preserve">Cajera  con número de seguridad social (NSS) 67058301481 y dada de alta  en SAT por primera vez por Fénix S.A de C.V, ubicado en calle Independencia, colonia centro, Tierra Blanca, Veracruz , Gerente contador público Rafael Quevedo </w:t>
      </w:r>
    </w:p>
    <w:p w14:paraId="3B09D2F3" w14:textId="77777777" w:rsidR="00A3635C" w:rsidRDefault="00AC2EF4" w:rsidP="00AC2EF4">
      <w:pPr>
        <w:jc w:val="both"/>
        <w:rPr>
          <w:rFonts w:ascii="Arial" w:hAnsi="Arial" w:cs="Arial"/>
          <w:sz w:val="24"/>
          <w:szCs w:val="24"/>
        </w:rPr>
      </w:pPr>
      <w:r w:rsidRPr="00AC2EF4">
        <w:rPr>
          <w:rFonts w:ascii="Arial" w:hAnsi="Arial" w:cs="Arial"/>
          <w:sz w:val="24"/>
          <w:szCs w:val="24"/>
        </w:rPr>
        <w:t xml:space="preserve">Despacho jurídico Pecas y asociados cito en Hidalgo #508-1 altos, entre 16 de Septiembre y Allende col. centro Coatzacoalcos, ver., Tel: 01- (921) 2-12-62-45, Veracruz, a cargo de la Lic., en derecho Leticia Castillo González  apoderada  legal del INSTITUTO DEL </w:t>
      </w:r>
    </w:p>
    <w:p w14:paraId="02EE7FF5" w14:textId="77777777" w:rsidR="00A3635C" w:rsidRDefault="00A3635C" w:rsidP="00AC2EF4">
      <w:pPr>
        <w:jc w:val="both"/>
        <w:rPr>
          <w:rFonts w:ascii="Arial" w:hAnsi="Arial" w:cs="Arial"/>
          <w:sz w:val="24"/>
          <w:szCs w:val="24"/>
        </w:rPr>
      </w:pPr>
    </w:p>
    <w:p w14:paraId="12AF9F04" w14:textId="77777777" w:rsidR="000B79FC" w:rsidRDefault="000B79FC" w:rsidP="00AC2EF4">
      <w:pPr>
        <w:jc w:val="both"/>
        <w:rPr>
          <w:rFonts w:ascii="Arial" w:hAnsi="Arial" w:cs="Arial"/>
          <w:sz w:val="24"/>
          <w:szCs w:val="24"/>
        </w:rPr>
      </w:pPr>
    </w:p>
    <w:p w14:paraId="76741B18" w14:textId="77777777" w:rsidR="00AC2EF4" w:rsidRPr="00AC2EF4" w:rsidRDefault="00AC2EF4" w:rsidP="00AC2EF4">
      <w:pPr>
        <w:jc w:val="both"/>
        <w:rPr>
          <w:rFonts w:ascii="Arial" w:hAnsi="Arial" w:cs="Arial"/>
          <w:sz w:val="24"/>
          <w:szCs w:val="24"/>
        </w:rPr>
      </w:pPr>
      <w:r w:rsidRPr="00AC2EF4">
        <w:rPr>
          <w:rFonts w:ascii="Arial" w:hAnsi="Arial" w:cs="Arial"/>
          <w:sz w:val="24"/>
          <w:szCs w:val="24"/>
        </w:rPr>
        <w:t xml:space="preserve">FONDO NACIONAL DE LA VIVIENDA PARA LOS TRABAJADORES (INFONAVIT), donde labore por 3meses (febrero 2012), motivo de alta en el SAT, con actividad: Otros servicios Profesionales, científicos y técnicos en fecha 16 de febrero del 2012, actualmente el despacho citado con antelación se encuentra a cargo de la Lic. </w:t>
      </w:r>
      <w:proofErr w:type="spellStart"/>
      <w:r w:rsidRPr="00AC2EF4">
        <w:rPr>
          <w:rFonts w:ascii="Arial" w:hAnsi="Arial" w:cs="Arial"/>
          <w:sz w:val="24"/>
          <w:szCs w:val="24"/>
        </w:rPr>
        <w:t>Yhanet</w:t>
      </w:r>
      <w:proofErr w:type="spellEnd"/>
      <w:r w:rsidRPr="00AC2EF4">
        <w:rPr>
          <w:rFonts w:ascii="Arial" w:hAnsi="Arial" w:cs="Arial"/>
          <w:sz w:val="24"/>
          <w:szCs w:val="24"/>
        </w:rPr>
        <w:t xml:space="preserve"> López </w:t>
      </w:r>
      <w:proofErr w:type="spellStart"/>
      <w:r w:rsidRPr="00AC2EF4">
        <w:rPr>
          <w:rFonts w:ascii="Arial" w:hAnsi="Arial" w:cs="Arial"/>
          <w:sz w:val="24"/>
          <w:szCs w:val="24"/>
        </w:rPr>
        <w:t>López</w:t>
      </w:r>
      <w:proofErr w:type="spellEnd"/>
      <w:r w:rsidRPr="00AC2EF4">
        <w:rPr>
          <w:rFonts w:ascii="Arial" w:hAnsi="Arial" w:cs="Arial"/>
          <w:sz w:val="24"/>
          <w:szCs w:val="24"/>
        </w:rPr>
        <w:t>.</w:t>
      </w:r>
    </w:p>
    <w:p w14:paraId="5F4052DD" w14:textId="77777777" w:rsidR="00AB5916" w:rsidRPr="00AC2EF4" w:rsidRDefault="00BA21B4" w:rsidP="00AB5916">
      <w:pPr>
        <w:autoSpaceDE w:val="0"/>
        <w:autoSpaceDN w:val="0"/>
        <w:adjustRightInd w:val="0"/>
        <w:spacing w:after="0" w:line="240" w:lineRule="auto"/>
        <w:rPr>
          <w:rFonts w:ascii="Arial" w:hAnsi="Arial" w:cs="Arial"/>
          <w:b/>
          <w:bCs/>
          <w:color w:val="FFFFFF"/>
          <w:sz w:val="24"/>
          <w:szCs w:val="24"/>
        </w:rPr>
      </w:pPr>
      <w:r w:rsidRPr="00AC2EF4">
        <w:rPr>
          <w:rFonts w:ascii="Arial" w:hAnsi="Arial" w:cs="Arial"/>
          <w:b/>
          <w:bCs/>
          <w:noProof/>
          <w:color w:val="FFFFFF"/>
          <w:sz w:val="24"/>
          <w:szCs w:val="24"/>
          <w:lang w:eastAsia="es-MX"/>
        </w:rPr>
        <w:drawing>
          <wp:inline distT="0" distB="0" distL="0" distR="0" wp14:anchorId="72396635" wp14:editId="1F12F14C">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AC2EF4">
        <w:rPr>
          <w:rFonts w:ascii="Arial" w:hAnsi="Arial" w:cs="Arial"/>
          <w:b/>
          <w:bCs/>
          <w:color w:val="FFFFFF"/>
          <w:sz w:val="24"/>
          <w:szCs w:val="24"/>
        </w:rPr>
        <w:t xml:space="preserve"> Conocimiento</w:t>
      </w:r>
    </w:p>
    <w:p w14:paraId="41B7DEE6" w14:textId="77777777" w:rsidR="00BB2BF2" w:rsidRPr="00E415AB" w:rsidRDefault="00340E1E" w:rsidP="00AB5916">
      <w:pPr>
        <w:rPr>
          <w:rFonts w:ascii="Arial" w:hAnsi="Arial" w:cs="Arial"/>
          <w:b/>
          <w:color w:val="404040"/>
          <w:sz w:val="24"/>
          <w:szCs w:val="24"/>
        </w:rPr>
      </w:pPr>
      <w:r w:rsidRPr="00E415AB">
        <w:rPr>
          <w:rFonts w:ascii="Arial" w:hAnsi="Arial" w:cs="Arial"/>
          <w:b/>
          <w:sz w:val="24"/>
          <w:szCs w:val="24"/>
        </w:rPr>
        <w:t xml:space="preserve">(2003)  </w:t>
      </w:r>
    </w:p>
    <w:p w14:paraId="45EEE5A3" w14:textId="77777777" w:rsidR="00AC2EF4" w:rsidRDefault="00340E1E" w:rsidP="00AC2EF4">
      <w:pPr>
        <w:rPr>
          <w:rFonts w:ascii="Arial" w:hAnsi="Arial" w:cs="Arial"/>
          <w:sz w:val="24"/>
          <w:szCs w:val="24"/>
        </w:rPr>
      </w:pPr>
      <w:r>
        <w:rPr>
          <w:rFonts w:ascii="Arial" w:hAnsi="Arial" w:cs="Arial"/>
          <w:sz w:val="24"/>
          <w:szCs w:val="24"/>
        </w:rPr>
        <w:t xml:space="preserve">Diplomado en Derecho Aduanero, </w:t>
      </w:r>
      <w:r w:rsidR="00AC2EF4" w:rsidRPr="00AC2EF4">
        <w:rPr>
          <w:rFonts w:ascii="Arial" w:hAnsi="Arial" w:cs="Arial"/>
          <w:sz w:val="24"/>
          <w:szCs w:val="24"/>
        </w:rPr>
        <w:t>en la universidad del Golfo de México, Tierra Blanca, Veracruz.</w:t>
      </w:r>
    </w:p>
    <w:p w14:paraId="78EC6E03" w14:textId="77777777" w:rsidR="00340E1E" w:rsidRPr="00E415AB" w:rsidRDefault="00340E1E" w:rsidP="00AC2EF4">
      <w:pPr>
        <w:rPr>
          <w:rFonts w:ascii="Arial" w:hAnsi="Arial" w:cs="Arial"/>
          <w:b/>
          <w:sz w:val="24"/>
          <w:szCs w:val="24"/>
        </w:rPr>
      </w:pPr>
      <w:r w:rsidRPr="00E415AB">
        <w:rPr>
          <w:rFonts w:ascii="Arial" w:hAnsi="Arial" w:cs="Arial"/>
          <w:b/>
          <w:sz w:val="24"/>
          <w:szCs w:val="24"/>
        </w:rPr>
        <w:t>2003.</w:t>
      </w:r>
    </w:p>
    <w:p w14:paraId="21455417" w14:textId="77777777" w:rsidR="00AC2EF4" w:rsidRDefault="00AC2EF4" w:rsidP="00AC2EF4">
      <w:pPr>
        <w:rPr>
          <w:rFonts w:ascii="Arial" w:hAnsi="Arial" w:cs="Arial"/>
          <w:sz w:val="24"/>
          <w:szCs w:val="24"/>
        </w:rPr>
      </w:pPr>
      <w:r w:rsidRPr="00AC2EF4">
        <w:rPr>
          <w:rFonts w:ascii="Arial" w:hAnsi="Arial" w:cs="Arial"/>
          <w:sz w:val="24"/>
          <w:szCs w:val="24"/>
        </w:rPr>
        <w:t xml:space="preserve">Certificado oficial de Microsoft Office Word </w:t>
      </w:r>
    </w:p>
    <w:p w14:paraId="7BB7B884" w14:textId="77777777" w:rsidR="00340E1E" w:rsidRPr="00E415AB" w:rsidRDefault="00340E1E" w:rsidP="00AC2EF4">
      <w:pPr>
        <w:rPr>
          <w:rFonts w:ascii="Arial" w:hAnsi="Arial" w:cs="Arial"/>
          <w:b/>
          <w:sz w:val="24"/>
          <w:szCs w:val="24"/>
        </w:rPr>
      </w:pPr>
      <w:r w:rsidRPr="00E415AB">
        <w:rPr>
          <w:rFonts w:ascii="Arial" w:hAnsi="Arial" w:cs="Arial"/>
          <w:b/>
          <w:sz w:val="24"/>
          <w:szCs w:val="24"/>
        </w:rPr>
        <w:t>2010</w:t>
      </w:r>
    </w:p>
    <w:p w14:paraId="522E88B4" w14:textId="77777777" w:rsidR="00AC2EF4" w:rsidRDefault="00AC2EF4" w:rsidP="00AC2EF4">
      <w:pPr>
        <w:rPr>
          <w:rFonts w:ascii="Arial" w:hAnsi="Arial" w:cs="Arial"/>
          <w:sz w:val="24"/>
          <w:szCs w:val="24"/>
        </w:rPr>
      </w:pPr>
      <w:r w:rsidRPr="00AC2EF4">
        <w:rPr>
          <w:rFonts w:ascii="Arial" w:hAnsi="Arial" w:cs="Arial"/>
          <w:sz w:val="24"/>
          <w:szCs w:val="24"/>
        </w:rPr>
        <w:t xml:space="preserve">Diplomado de participación en la primera jornada académica de 40 </w:t>
      </w:r>
      <w:proofErr w:type="spellStart"/>
      <w:r w:rsidRPr="00AC2EF4">
        <w:rPr>
          <w:rFonts w:ascii="Arial" w:hAnsi="Arial" w:cs="Arial"/>
          <w:sz w:val="24"/>
          <w:szCs w:val="24"/>
        </w:rPr>
        <w:t>hrs</w:t>
      </w:r>
      <w:proofErr w:type="spellEnd"/>
      <w:r w:rsidRPr="00AC2EF4">
        <w:rPr>
          <w:rFonts w:ascii="Arial" w:hAnsi="Arial" w:cs="Arial"/>
          <w:sz w:val="24"/>
          <w:szCs w:val="24"/>
        </w:rPr>
        <w:t>., en la Universidad del Golfo de México, Tierra Blanca, Veracruz.</w:t>
      </w:r>
    </w:p>
    <w:p w14:paraId="5E3F38D5" w14:textId="77777777" w:rsidR="00340E1E" w:rsidRPr="00E415AB" w:rsidRDefault="00340E1E" w:rsidP="00AC2EF4">
      <w:pPr>
        <w:rPr>
          <w:rFonts w:ascii="Arial" w:hAnsi="Arial" w:cs="Arial"/>
          <w:b/>
          <w:sz w:val="24"/>
          <w:szCs w:val="24"/>
        </w:rPr>
      </w:pPr>
      <w:r w:rsidRPr="00E415AB">
        <w:rPr>
          <w:rFonts w:ascii="Arial" w:hAnsi="Arial" w:cs="Arial"/>
          <w:b/>
          <w:sz w:val="24"/>
          <w:szCs w:val="24"/>
        </w:rPr>
        <w:t>(7 de marzo- agosto del 2010)</w:t>
      </w:r>
    </w:p>
    <w:p w14:paraId="3A741C3F" w14:textId="77777777" w:rsidR="00AC2EF4" w:rsidRDefault="00AC2EF4" w:rsidP="00AC2EF4">
      <w:pPr>
        <w:rPr>
          <w:rFonts w:ascii="Arial" w:hAnsi="Arial" w:cs="Arial"/>
          <w:sz w:val="24"/>
          <w:szCs w:val="24"/>
        </w:rPr>
      </w:pPr>
      <w:r w:rsidRPr="00AC2EF4">
        <w:rPr>
          <w:rFonts w:ascii="Arial" w:hAnsi="Arial" w:cs="Arial"/>
          <w:sz w:val="24"/>
          <w:szCs w:val="24"/>
        </w:rPr>
        <w:t xml:space="preserve">Diplomado en Derecho Administrativo Público, en la Universidad del Golfo de México. </w:t>
      </w:r>
    </w:p>
    <w:p w14:paraId="136C60B3" w14:textId="77777777" w:rsidR="00340E1E" w:rsidRPr="00E415AB" w:rsidRDefault="00340E1E" w:rsidP="00AC2EF4">
      <w:pPr>
        <w:rPr>
          <w:rFonts w:ascii="Arial" w:hAnsi="Arial" w:cs="Arial"/>
          <w:b/>
          <w:sz w:val="24"/>
          <w:szCs w:val="24"/>
        </w:rPr>
      </w:pPr>
      <w:r w:rsidRPr="00E415AB">
        <w:rPr>
          <w:rFonts w:ascii="Arial" w:hAnsi="Arial" w:cs="Arial"/>
          <w:b/>
          <w:sz w:val="24"/>
          <w:szCs w:val="24"/>
        </w:rPr>
        <w:t>12 de Diciembre del 2010</w:t>
      </w:r>
    </w:p>
    <w:p w14:paraId="3FC67544" w14:textId="77777777" w:rsidR="00AC2EF4" w:rsidRDefault="00AC2EF4" w:rsidP="00AC2EF4">
      <w:pPr>
        <w:rPr>
          <w:rFonts w:ascii="Arial" w:hAnsi="Arial" w:cs="Arial"/>
          <w:sz w:val="24"/>
          <w:szCs w:val="24"/>
        </w:rPr>
      </w:pPr>
      <w:r w:rsidRPr="00AC2EF4">
        <w:rPr>
          <w:rFonts w:ascii="Arial" w:hAnsi="Arial" w:cs="Arial"/>
          <w:sz w:val="24"/>
          <w:szCs w:val="24"/>
        </w:rPr>
        <w:t>Titulación licenciatura en Derecho, en la Universidad del Golfo de México, campus Tierra Blanca, Veracruz.</w:t>
      </w:r>
    </w:p>
    <w:p w14:paraId="3B8D7B0F" w14:textId="77777777" w:rsidR="00340E1E" w:rsidRPr="00E415AB" w:rsidRDefault="00340E1E" w:rsidP="00340E1E">
      <w:pPr>
        <w:rPr>
          <w:rFonts w:ascii="Arial" w:hAnsi="Arial" w:cs="Arial"/>
          <w:b/>
          <w:sz w:val="24"/>
          <w:szCs w:val="24"/>
        </w:rPr>
      </w:pPr>
      <w:r w:rsidRPr="00E415AB">
        <w:rPr>
          <w:rFonts w:ascii="Arial" w:hAnsi="Arial" w:cs="Arial"/>
          <w:b/>
          <w:sz w:val="24"/>
          <w:szCs w:val="24"/>
        </w:rPr>
        <w:t>21 de Septiembre del 2012.</w:t>
      </w:r>
    </w:p>
    <w:p w14:paraId="3DB6C19F" w14:textId="77777777" w:rsidR="00340E1E" w:rsidRDefault="00AC2EF4" w:rsidP="00AC2EF4">
      <w:pPr>
        <w:rPr>
          <w:rFonts w:ascii="Arial" w:hAnsi="Arial" w:cs="Arial"/>
          <w:sz w:val="24"/>
          <w:szCs w:val="24"/>
        </w:rPr>
      </w:pPr>
      <w:r w:rsidRPr="00AC2EF4">
        <w:rPr>
          <w:rFonts w:ascii="Arial" w:hAnsi="Arial" w:cs="Arial"/>
          <w:sz w:val="24"/>
          <w:szCs w:val="24"/>
        </w:rPr>
        <w:t>Cédula Profesional de licenciatura en Derecho Número 7723267, expedida por la Dirección General de Profesiones (Secretaría de Educación Públic</w:t>
      </w:r>
      <w:r w:rsidR="00340E1E">
        <w:rPr>
          <w:rFonts w:ascii="Arial" w:hAnsi="Arial" w:cs="Arial"/>
          <w:sz w:val="24"/>
          <w:szCs w:val="24"/>
        </w:rPr>
        <w:t>a), en la Ciudad de México, D.F.</w:t>
      </w:r>
    </w:p>
    <w:p w14:paraId="272EBC11" w14:textId="77777777" w:rsidR="00E415AB" w:rsidRDefault="00E415AB" w:rsidP="00AC2EF4">
      <w:pPr>
        <w:rPr>
          <w:rFonts w:ascii="Arial" w:hAnsi="Arial" w:cs="Arial"/>
          <w:sz w:val="24"/>
          <w:szCs w:val="24"/>
        </w:rPr>
      </w:pPr>
    </w:p>
    <w:p w14:paraId="46F1A0B5" w14:textId="77777777" w:rsidR="00E415AB" w:rsidRDefault="00E415AB" w:rsidP="00AC2EF4">
      <w:pPr>
        <w:rPr>
          <w:rFonts w:ascii="Arial" w:hAnsi="Arial" w:cs="Arial"/>
          <w:sz w:val="24"/>
          <w:szCs w:val="24"/>
        </w:rPr>
      </w:pPr>
    </w:p>
    <w:p w14:paraId="3EAF1300" w14:textId="77777777" w:rsidR="00E415AB" w:rsidRDefault="00E415AB" w:rsidP="00AC2EF4">
      <w:pPr>
        <w:rPr>
          <w:rFonts w:ascii="Arial" w:hAnsi="Arial" w:cs="Arial"/>
          <w:sz w:val="24"/>
          <w:szCs w:val="24"/>
        </w:rPr>
      </w:pPr>
    </w:p>
    <w:p w14:paraId="5D78B945" w14:textId="77777777" w:rsidR="00340E1E" w:rsidRPr="00E415AB" w:rsidRDefault="00340E1E" w:rsidP="00AC2EF4">
      <w:pPr>
        <w:rPr>
          <w:rFonts w:ascii="Arial" w:hAnsi="Arial" w:cs="Arial"/>
          <w:b/>
          <w:sz w:val="24"/>
          <w:szCs w:val="24"/>
        </w:rPr>
      </w:pPr>
      <w:r w:rsidRPr="00E415AB">
        <w:rPr>
          <w:rFonts w:ascii="Arial" w:hAnsi="Arial" w:cs="Arial"/>
          <w:b/>
          <w:sz w:val="24"/>
          <w:szCs w:val="24"/>
        </w:rPr>
        <w:t>Miércoles 11 de septiembre del 2013</w:t>
      </w:r>
    </w:p>
    <w:p w14:paraId="7B6876D6" w14:textId="77777777" w:rsidR="00AC2EF4" w:rsidRDefault="00340E1E" w:rsidP="00340E1E">
      <w:pPr>
        <w:jc w:val="both"/>
        <w:rPr>
          <w:rFonts w:ascii="Arial" w:hAnsi="Arial" w:cs="Arial"/>
          <w:sz w:val="24"/>
          <w:szCs w:val="24"/>
        </w:rPr>
      </w:pPr>
      <w:r w:rsidRPr="00AC2EF4">
        <w:rPr>
          <w:rFonts w:ascii="Arial" w:hAnsi="Arial" w:cs="Arial"/>
          <w:sz w:val="24"/>
          <w:szCs w:val="24"/>
        </w:rPr>
        <w:t xml:space="preserve"> </w:t>
      </w:r>
      <w:r w:rsidR="00AC2EF4" w:rsidRPr="00AC2EF4">
        <w:rPr>
          <w:rFonts w:ascii="Arial" w:hAnsi="Arial" w:cs="Arial"/>
          <w:sz w:val="24"/>
          <w:szCs w:val="24"/>
        </w:rPr>
        <w:t xml:space="preserve">Evaluación en el Centro de la FGE en las instalaciones del Laboratorio del CECC, ubicado en la calle de Barragán No. 2, esquina con Ignacio Allende, col. Centro, Xalapa, Ver. (bajos de Palacio de Gobierno), examen toxicológico y médico. </w:t>
      </w:r>
    </w:p>
    <w:p w14:paraId="71A3E9B9" w14:textId="77777777" w:rsidR="00340E1E" w:rsidRPr="00E415AB" w:rsidRDefault="00340E1E" w:rsidP="00340E1E">
      <w:pPr>
        <w:jc w:val="both"/>
        <w:rPr>
          <w:rFonts w:ascii="Arial" w:hAnsi="Arial" w:cs="Arial"/>
          <w:b/>
          <w:sz w:val="24"/>
          <w:szCs w:val="24"/>
        </w:rPr>
      </w:pPr>
      <w:r w:rsidRPr="00E415AB">
        <w:rPr>
          <w:rFonts w:ascii="Arial" w:hAnsi="Arial" w:cs="Arial"/>
          <w:b/>
          <w:sz w:val="24"/>
          <w:szCs w:val="24"/>
        </w:rPr>
        <w:t>Junio a septiembre de 2014</w:t>
      </w:r>
    </w:p>
    <w:p w14:paraId="384A5352" w14:textId="77777777" w:rsidR="00AC2EF4" w:rsidRDefault="00AC2EF4" w:rsidP="00AC2EF4">
      <w:pPr>
        <w:rPr>
          <w:rFonts w:ascii="Arial" w:hAnsi="Arial" w:cs="Arial"/>
          <w:sz w:val="24"/>
          <w:szCs w:val="24"/>
        </w:rPr>
      </w:pPr>
      <w:r w:rsidRPr="00AC2EF4">
        <w:rPr>
          <w:rFonts w:ascii="Arial" w:hAnsi="Arial" w:cs="Arial"/>
          <w:sz w:val="24"/>
          <w:szCs w:val="24"/>
        </w:rPr>
        <w:t>Curso de Formación Inicial para la Policía Ministerial Acreditable (de</w:t>
      </w:r>
      <w:r w:rsidR="00E415AB">
        <w:rPr>
          <w:rFonts w:ascii="Arial" w:hAnsi="Arial" w:cs="Arial"/>
          <w:sz w:val="24"/>
          <w:szCs w:val="24"/>
        </w:rPr>
        <w:t xml:space="preserve">, con duración de 843 </w:t>
      </w:r>
      <w:proofErr w:type="spellStart"/>
      <w:r w:rsidR="00E415AB">
        <w:rPr>
          <w:rFonts w:ascii="Arial" w:hAnsi="Arial" w:cs="Arial"/>
          <w:sz w:val="24"/>
          <w:szCs w:val="24"/>
        </w:rPr>
        <w:t>Hrs</w:t>
      </w:r>
      <w:proofErr w:type="spellEnd"/>
      <w:r w:rsidR="00E415AB">
        <w:rPr>
          <w:rFonts w:ascii="Arial" w:hAnsi="Arial" w:cs="Arial"/>
          <w:sz w:val="24"/>
          <w:szCs w:val="24"/>
        </w:rPr>
        <w:t>.</w:t>
      </w:r>
      <w:r w:rsidRPr="00AC2EF4">
        <w:rPr>
          <w:rFonts w:ascii="Arial" w:hAnsi="Arial" w:cs="Arial"/>
          <w:sz w:val="24"/>
          <w:szCs w:val="24"/>
        </w:rPr>
        <w:t xml:space="preserve">.   </w:t>
      </w:r>
    </w:p>
    <w:p w14:paraId="166B4709" w14:textId="77777777" w:rsidR="00340E1E" w:rsidRPr="00E415AB" w:rsidRDefault="00340E1E" w:rsidP="00AC2EF4">
      <w:pPr>
        <w:rPr>
          <w:rFonts w:ascii="Arial" w:hAnsi="Arial" w:cs="Arial"/>
          <w:b/>
          <w:sz w:val="24"/>
          <w:szCs w:val="24"/>
        </w:rPr>
      </w:pPr>
      <w:r w:rsidRPr="00E415AB">
        <w:rPr>
          <w:rFonts w:ascii="Arial" w:hAnsi="Arial" w:cs="Arial"/>
          <w:b/>
          <w:sz w:val="24"/>
          <w:szCs w:val="24"/>
        </w:rPr>
        <w:t xml:space="preserve"> 01 al 14 de octubre de 2014</w:t>
      </w:r>
    </w:p>
    <w:p w14:paraId="2C90DA5F" w14:textId="77777777" w:rsidR="00AC2EF4" w:rsidRPr="00AC2EF4" w:rsidRDefault="00AC2EF4" w:rsidP="00AC2EF4">
      <w:pPr>
        <w:rPr>
          <w:rFonts w:ascii="Arial" w:hAnsi="Arial" w:cs="Arial"/>
          <w:sz w:val="24"/>
          <w:szCs w:val="24"/>
        </w:rPr>
      </w:pPr>
      <w:r w:rsidRPr="00AC2EF4">
        <w:rPr>
          <w:rFonts w:ascii="Arial" w:hAnsi="Arial" w:cs="Arial"/>
          <w:sz w:val="24"/>
          <w:szCs w:val="24"/>
        </w:rPr>
        <w:t xml:space="preserve">Curso Unidad I Valores Éticos y Jurídicos para la Policía Ministerial Acreditable, (, con duración de 120 </w:t>
      </w:r>
      <w:proofErr w:type="spellStart"/>
      <w:r w:rsidRPr="00AC2EF4">
        <w:rPr>
          <w:rFonts w:ascii="Arial" w:hAnsi="Arial" w:cs="Arial"/>
          <w:sz w:val="24"/>
          <w:szCs w:val="24"/>
        </w:rPr>
        <w:t>Hrs</w:t>
      </w:r>
      <w:proofErr w:type="spellEnd"/>
      <w:r w:rsidRPr="00AC2EF4">
        <w:rPr>
          <w:rFonts w:ascii="Arial" w:hAnsi="Arial" w:cs="Arial"/>
          <w:sz w:val="24"/>
          <w:szCs w:val="24"/>
        </w:rPr>
        <w:t>.).</w:t>
      </w:r>
    </w:p>
    <w:p w14:paraId="4C162788" w14:textId="77777777" w:rsidR="001102B3" w:rsidRPr="00E415AB" w:rsidRDefault="00340E1E" w:rsidP="00AC2EF4">
      <w:pPr>
        <w:rPr>
          <w:rFonts w:ascii="Arial" w:hAnsi="Arial" w:cs="Arial"/>
          <w:b/>
          <w:sz w:val="24"/>
          <w:szCs w:val="24"/>
        </w:rPr>
      </w:pPr>
      <w:r w:rsidRPr="00E415AB">
        <w:rPr>
          <w:rFonts w:ascii="Arial" w:hAnsi="Arial" w:cs="Arial"/>
          <w:b/>
          <w:sz w:val="24"/>
          <w:szCs w:val="24"/>
        </w:rPr>
        <w:t>03 al 17 de noviembre del 2014</w:t>
      </w:r>
    </w:p>
    <w:p w14:paraId="08F76F04" w14:textId="77777777" w:rsidR="00AC2EF4" w:rsidRPr="00AC2EF4" w:rsidRDefault="00AC2EF4" w:rsidP="00AC2EF4">
      <w:pPr>
        <w:rPr>
          <w:rFonts w:ascii="Arial" w:hAnsi="Arial" w:cs="Arial"/>
          <w:sz w:val="24"/>
          <w:szCs w:val="24"/>
        </w:rPr>
      </w:pPr>
      <w:r w:rsidRPr="00AC2EF4">
        <w:rPr>
          <w:rFonts w:ascii="Arial" w:hAnsi="Arial" w:cs="Arial"/>
          <w:sz w:val="24"/>
          <w:szCs w:val="24"/>
        </w:rPr>
        <w:t>Curso Unidad II Tronco Común para la Poli</w:t>
      </w:r>
      <w:r w:rsidR="00340E1E">
        <w:rPr>
          <w:rFonts w:ascii="Arial" w:hAnsi="Arial" w:cs="Arial"/>
          <w:sz w:val="24"/>
          <w:szCs w:val="24"/>
        </w:rPr>
        <w:t>cía Ministerial acreditable (</w:t>
      </w:r>
      <w:r w:rsidR="00340E1E" w:rsidRPr="00AC2EF4">
        <w:rPr>
          <w:rFonts w:ascii="Arial" w:hAnsi="Arial" w:cs="Arial"/>
          <w:sz w:val="24"/>
          <w:szCs w:val="24"/>
        </w:rPr>
        <w:t>con</w:t>
      </w:r>
      <w:r w:rsidRPr="00AC2EF4">
        <w:rPr>
          <w:rFonts w:ascii="Arial" w:hAnsi="Arial" w:cs="Arial"/>
          <w:sz w:val="24"/>
          <w:szCs w:val="24"/>
        </w:rPr>
        <w:t xml:space="preserve"> duración de 120 </w:t>
      </w:r>
      <w:proofErr w:type="spellStart"/>
      <w:r w:rsidRPr="00AC2EF4">
        <w:rPr>
          <w:rFonts w:ascii="Arial" w:hAnsi="Arial" w:cs="Arial"/>
          <w:sz w:val="24"/>
          <w:szCs w:val="24"/>
        </w:rPr>
        <w:t>Hrs</w:t>
      </w:r>
      <w:proofErr w:type="spellEnd"/>
      <w:r w:rsidRPr="00AC2EF4">
        <w:rPr>
          <w:rFonts w:ascii="Arial" w:hAnsi="Arial" w:cs="Arial"/>
          <w:sz w:val="24"/>
          <w:szCs w:val="24"/>
        </w:rPr>
        <w:t>.).</w:t>
      </w:r>
    </w:p>
    <w:p w14:paraId="176AA16E" w14:textId="77777777" w:rsidR="00340E1E" w:rsidRPr="00E415AB" w:rsidRDefault="00340E1E" w:rsidP="00AC2EF4">
      <w:pPr>
        <w:rPr>
          <w:rFonts w:ascii="Arial" w:hAnsi="Arial" w:cs="Arial"/>
          <w:b/>
          <w:sz w:val="24"/>
          <w:szCs w:val="24"/>
        </w:rPr>
      </w:pPr>
      <w:r w:rsidRPr="00E415AB">
        <w:rPr>
          <w:rFonts w:ascii="Arial" w:hAnsi="Arial" w:cs="Arial"/>
          <w:b/>
          <w:sz w:val="24"/>
          <w:szCs w:val="24"/>
        </w:rPr>
        <w:t>24 de Noviembre  al 16 de diciembre de 2014</w:t>
      </w:r>
    </w:p>
    <w:p w14:paraId="70BFBC8B" w14:textId="77777777" w:rsidR="00AC2EF4" w:rsidRDefault="00AC2EF4" w:rsidP="00AC2EF4">
      <w:pPr>
        <w:rPr>
          <w:rFonts w:ascii="Arial" w:hAnsi="Arial" w:cs="Arial"/>
          <w:sz w:val="24"/>
          <w:szCs w:val="24"/>
        </w:rPr>
      </w:pPr>
      <w:r w:rsidRPr="00AC2EF4">
        <w:rPr>
          <w:rFonts w:ascii="Arial" w:hAnsi="Arial" w:cs="Arial"/>
          <w:sz w:val="24"/>
          <w:szCs w:val="24"/>
        </w:rPr>
        <w:t xml:space="preserve">Curso unidad III, Especialización  (investigaciones) para la Policía Ministerial </w:t>
      </w:r>
      <w:r w:rsidR="00340E1E" w:rsidRPr="00AC2EF4">
        <w:rPr>
          <w:rFonts w:ascii="Arial" w:hAnsi="Arial" w:cs="Arial"/>
          <w:sz w:val="24"/>
          <w:szCs w:val="24"/>
        </w:rPr>
        <w:t>Acreditable,</w:t>
      </w:r>
      <w:r w:rsidRPr="00AC2EF4">
        <w:rPr>
          <w:rFonts w:ascii="Arial" w:hAnsi="Arial" w:cs="Arial"/>
          <w:sz w:val="24"/>
          <w:szCs w:val="24"/>
        </w:rPr>
        <w:t xml:space="preserve"> con duración de 120 </w:t>
      </w:r>
      <w:proofErr w:type="spellStart"/>
      <w:r w:rsidRPr="00AC2EF4">
        <w:rPr>
          <w:rFonts w:ascii="Arial" w:hAnsi="Arial" w:cs="Arial"/>
          <w:sz w:val="24"/>
          <w:szCs w:val="24"/>
        </w:rPr>
        <w:t>Hrs</w:t>
      </w:r>
      <w:proofErr w:type="spellEnd"/>
      <w:r w:rsidRPr="00AC2EF4">
        <w:rPr>
          <w:rFonts w:ascii="Arial" w:hAnsi="Arial" w:cs="Arial"/>
          <w:sz w:val="24"/>
          <w:szCs w:val="24"/>
        </w:rPr>
        <w:t>.).</w:t>
      </w:r>
    </w:p>
    <w:p w14:paraId="06B11A8F" w14:textId="77777777" w:rsidR="00AC2EF4" w:rsidRPr="000F6F15" w:rsidRDefault="00AC2EF4" w:rsidP="001102B3">
      <w:pPr>
        <w:jc w:val="both"/>
        <w:rPr>
          <w:rFonts w:ascii="Arial" w:hAnsi="Arial" w:cs="Arial"/>
          <w:b/>
          <w:sz w:val="24"/>
          <w:szCs w:val="24"/>
        </w:rPr>
      </w:pPr>
      <w:r w:rsidRPr="00E415AB">
        <w:rPr>
          <w:rFonts w:ascii="Arial" w:hAnsi="Arial" w:cs="Arial"/>
          <w:b/>
          <w:sz w:val="24"/>
          <w:szCs w:val="24"/>
        </w:rPr>
        <w:t>En fecha 17 de Marzo de 2015</w:t>
      </w:r>
      <w:r w:rsidRPr="00AC2EF4">
        <w:rPr>
          <w:rFonts w:ascii="Arial" w:hAnsi="Arial" w:cs="Arial"/>
          <w:sz w:val="24"/>
          <w:szCs w:val="24"/>
        </w:rPr>
        <w:t xml:space="preserve"> mediante oficio </w:t>
      </w:r>
      <w:r w:rsidR="001102B3" w:rsidRPr="00AC2EF4">
        <w:rPr>
          <w:rFonts w:ascii="Arial" w:hAnsi="Arial" w:cs="Arial"/>
          <w:sz w:val="24"/>
          <w:szCs w:val="24"/>
        </w:rPr>
        <w:t>número</w:t>
      </w:r>
      <w:r w:rsidR="001102B3">
        <w:rPr>
          <w:rFonts w:ascii="Arial" w:hAnsi="Arial" w:cs="Arial"/>
          <w:sz w:val="24"/>
          <w:szCs w:val="24"/>
        </w:rPr>
        <w:t xml:space="preserve"> </w:t>
      </w:r>
      <w:r w:rsidRPr="00AC2EF4">
        <w:rPr>
          <w:rFonts w:ascii="Arial" w:hAnsi="Arial" w:cs="Arial"/>
          <w:sz w:val="24"/>
          <w:szCs w:val="24"/>
        </w:rPr>
        <w:t xml:space="preserve">FGE/PM/DG/1744/2015 expedida por el Director General de la Policía Ministerial se me comunica designación de comisión  en la ciudad de Misantla, Ver., hasta nueva orden. </w:t>
      </w:r>
      <w:r w:rsidR="000F6F15">
        <w:rPr>
          <w:rFonts w:ascii="Arial" w:hAnsi="Arial" w:cs="Arial"/>
          <w:sz w:val="24"/>
          <w:szCs w:val="24"/>
        </w:rPr>
        <w:t>(inscrita en el Registro Nacional del Personal de Seguridad Pública con clave única de identificación de permanencia (</w:t>
      </w:r>
      <w:r w:rsidR="000F6F15">
        <w:rPr>
          <w:rFonts w:ascii="Arial" w:hAnsi="Arial" w:cs="Arial"/>
          <w:b/>
          <w:sz w:val="24"/>
          <w:szCs w:val="24"/>
        </w:rPr>
        <w:t>CUIP SOLA830502M304687677)</w:t>
      </w:r>
    </w:p>
    <w:p w14:paraId="53548F61" w14:textId="77777777" w:rsidR="00AC2EF4" w:rsidRPr="00AC2EF4" w:rsidRDefault="00AC2EF4" w:rsidP="001102B3">
      <w:pPr>
        <w:jc w:val="both"/>
        <w:rPr>
          <w:rFonts w:ascii="Arial" w:hAnsi="Arial" w:cs="Arial"/>
          <w:sz w:val="24"/>
          <w:szCs w:val="24"/>
        </w:rPr>
      </w:pPr>
      <w:r w:rsidRPr="00E415AB">
        <w:rPr>
          <w:rFonts w:ascii="Arial" w:hAnsi="Arial" w:cs="Arial"/>
          <w:b/>
          <w:sz w:val="24"/>
          <w:szCs w:val="24"/>
        </w:rPr>
        <w:t>En fecha 19 de Mayo de 2015</w:t>
      </w:r>
      <w:r w:rsidRPr="00AC2EF4">
        <w:rPr>
          <w:rFonts w:ascii="Arial" w:hAnsi="Arial" w:cs="Arial"/>
          <w:sz w:val="24"/>
          <w:szCs w:val="24"/>
        </w:rPr>
        <w:t xml:space="preserve"> mediante oficio </w:t>
      </w:r>
      <w:r w:rsidR="001102B3" w:rsidRPr="00AC2EF4">
        <w:rPr>
          <w:rFonts w:ascii="Arial" w:hAnsi="Arial" w:cs="Arial"/>
          <w:sz w:val="24"/>
          <w:szCs w:val="24"/>
        </w:rPr>
        <w:t>número</w:t>
      </w:r>
      <w:r w:rsidR="001102B3">
        <w:rPr>
          <w:rFonts w:ascii="Arial" w:hAnsi="Arial" w:cs="Arial"/>
          <w:sz w:val="24"/>
          <w:szCs w:val="24"/>
        </w:rPr>
        <w:t xml:space="preserve"> </w:t>
      </w:r>
      <w:r w:rsidRPr="00AC2EF4">
        <w:rPr>
          <w:rFonts w:ascii="Arial" w:hAnsi="Arial" w:cs="Arial"/>
          <w:sz w:val="24"/>
          <w:szCs w:val="24"/>
        </w:rPr>
        <w:t>FGE/PM/DG/3433/2015,  expedida por el Director Genera</w:t>
      </w:r>
      <w:r w:rsidR="001102B3">
        <w:rPr>
          <w:rFonts w:ascii="Arial" w:hAnsi="Arial" w:cs="Arial"/>
          <w:sz w:val="24"/>
          <w:szCs w:val="24"/>
        </w:rPr>
        <w:t xml:space="preserve">l </w:t>
      </w:r>
      <w:r w:rsidRPr="00AC2EF4">
        <w:rPr>
          <w:rFonts w:ascii="Arial" w:hAnsi="Arial" w:cs="Arial"/>
          <w:sz w:val="24"/>
          <w:szCs w:val="24"/>
        </w:rPr>
        <w:t>de la Policía Ministerial se me comunica designación de nueva comisión en la ciudad de Xalapa, Ver., hasta nueva orden.</w:t>
      </w:r>
    </w:p>
    <w:p w14:paraId="6E0D5540" w14:textId="77777777" w:rsidR="00A3635C" w:rsidRDefault="00A3635C" w:rsidP="00340E1E">
      <w:pPr>
        <w:rPr>
          <w:rFonts w:ascii="Arial" w:hAnsi="Arial" w:cs="Arial"/>
          <w:sz w:val="24"/>
          <w:szCs w:val="24"/>
        </w:rPr>
      </w:pPr>
    </w:p>
    <w:p w14:paraId="108C705D" w14:textId="77777777" w:rsidR="00A3635C" w:rsidRDefault="00A3635C" w:rsidP="00340E1E">
      <w:pPr>
        <w:rPr>
          <w:rFonts w:ascii="Arial" w:hAnsi="Arial" w:cs="Arial"/>
          <w:sz w:val="24"/>
          <w:szCs w:val="24"/>
        </w:rPr>
      </w:pPr>
    </w:p>
    <w:p w14:paraId="76BF59DA" w14:textId="77777777" w:rsidR="00A3635C" w:rsidRDefault="00A3635C" w:rsidP="00340E1E">
      <w:pPr>
        <w:rPr>
          <w:rFonts w:ascii="Arial" w:hAnsi="Arial" w:cs="Arial"/>
          <w:sz w:val="24"/>
          <w:szCs w:val="24"/>
        </w:rPr>
      </w:pPr>
    </w:p>
    <w:p w14:paraId="25E6F7A2" w14:textId="77777777" w:rsidR="00340E1E" w:rsidRPr="00E415AB" w:rsidRDefault="00340E1E" w:rsidP="00340E1E">
      <w:pPr>
        <w:rPr>
          <w:rFonts w:ascii="Arial" w:hAnsi="Arial" w:cs="Arial"/>
          <w:b/>
          <w:sz w:val="24"/>
          <w:szCs w:val="24"/>
        </w:rPr>
      </w:pPr>
      <w:r w:rsidRPr="00AC2EF4">
        <w:rPr>
          <w:rFonts w:ascii="Arial" w:hAnsi="Arial" w:cs="Arial"/>
          <w:sz w:val="24"/>
          <w:szCs w:val="24"/>
        </w:rPr>
        <w:t xml:space="preserve"> </w:t>
      </w:r>
      <w:r w:rsidRPr="00E415AB">
        <w:rPr>
          <w:rFonts w:ascii="Arial" w:hAnsi="Arial" w:cs="Arial"/>
          <w:b/>
          <w:sz w:val="24"/>
          <w:szCs w:val="24"/>
        </w:rPr>
        <w:t>Agosto de 2015.</w:t>
      </w:r>
    </w:p>
    <w:p w14:paraId="28B6CA02" w14:textId="77777777" w:rsidR="00340E1E" w:rsidRDefault="00340E1E" w:rsidP="00340E1E">
      <w:pPr>
        <w:rPr>
          <w:rFonts w:ascii="Arial" w:hAnsi="Arial" w:cs="Arial"/>
          <w:sz w:val="24"/>
          <w:szCs w:val="24"/>
        </w:rPr>
      </w:pPr>
      <w:r>
        <w:rPr>
          <w:rFonts w:ascii="Arial" w:hAnsi="Arial" w:cs="Arial"/>
          <w:sz w:val="24"/>
          <w:szCs w:val="24"/>
        </w:rPr>
        <w:t xml:space="preserve">Cambio de </w:t>
      </w:r>
      <w:r w:rsidRPr="00AC2EF4">
        <w:rPr>
          <w:rFonts w:ascii="Arial" w:hAnsi="Arial" w:cs="Arial"/>
          <w:sz w:val="24"/>
          <w:szCs w:val="24"/>
        </w:rPr>
        <w:t xml:space="preserve"> adscripción a  la ciudad de Minatitlán, ver., </w:t>
      </w:r>
      <w:r>
        <w:rPr>
          <w:rFonts w:ascii="Arial" w:hAnsi="Arial" w:cs="Arial"/>
          <w:sz w:val="24"/>
          <w:szCs w:val="24"/>
        </w:rPr>
        <w:t xml:space="preserve">como policía ministerial. </w:t>
      </w:r>
    </w:p>
    <w:p w14:paraId="0770857F" w14:textId="77777777" w:rsidR="00340E1E" w:rsidRPr="00E415AB" w:rsidRDefault="00340E1E" w:rsidP="00340E1E">
      <w:pPr>
        <w:rPr>
          <w:rFonts w:ascii="Arial" w:hAnsi="Arial" w:cs="Arial"/>
          <w:b/>
          <w:sz w:val="24"/>
          <w:szCs w:val="24"/>
        </w:rPr>
      </w:pPr>
      <w:r w:rsidRPr="00E415AB">
        <w:rPr>
          <w:rFonts w:ascii="Arial" w:hAnsi="Arial" w:cs="Arial"/>
          <w:b/>
          <w:sz w:val="24"/>
          <w:szCs w:val="24"/>
        </w:rPr>
        <w:t xml:space="preserve">30 de octubre al 25 de noviembre de 2015. </w:t>
      </w:r>
    </w:p>
    <w:p w14:paraId="02BE19A7" w14:textId="77777777" w:rsidR="00340E1E" w:rsidRPr="00AC2EF4" w:rsidRDefault="00340E1E" w:rsidP="00340E1E">
      <w:pPr>
        <w:rPr>
          <w:rFonts w:ascii="Arial" w:hAnsi="Arial" w:cs="Arial"/>
          <w:sz w:val="24"/>
          <w:szCs w:val="24"/>
        </w:rPr>
      </w:pPr>
      <w:r w:rsidRPr="001102B3">
        <w:rPr>
          <w:rFonts w:ascii="Arial" w:hAnsi="Arial" w:cs="Arial"/>
          <w:sz w:val="24"/>
          <w:szCs w:val="24"/>
        </w:rPr>
        <w:t>Curso Básico de Derechos Humanos, Fiscalía General del Estado de Veracruz III Generación, llevado a cabo en la modalidad en l</w:t>
      </w:r>
      <w:r>
        <w:rPr>
          <w:rFonts w:ascii="Arial" w:hAnsi="Arial" w:cs="Arial"/>
          <w:sz w:val="24"/>
          <w:szCs w:val="24"/>
        </w:rPr>
        <w:t>ínea, con un total de 40 horas</w:t>
      </w:r>
    </w:p>
    <w:p w14:paraId="51EADE34" w14:textId="77777777" w:rsidR="00E415AB" w:rsidRDefault="00340E1E" w:rsidP="00340E1E">
      <w:pPr>
        <w:rPr>
          <w:rFonts w:ascii="Arial" w:hAnsi="Arial" w:cs="Arial"/>
          <w:sz w:val="24"/>
          <w:szCs w:val="24"/>
        </w:rPr>
      </w:pPr>
      <w:r w:rsidRPr="00E415AB">
        <w:rPr>
          <w:rFonts w:ascii="Arial" w:hAnsi="Arial" w:cs="Arial"/>
          <w:b/>
          <w:sz w:val="24"/>
          <w:szCs w:val="24"/>
        </w:rPr>
        <w:t>Diciembre 2015</w:t>
      </w:r>
    </w:p>
    <w:p w14:paraId="3A5B561F" w14:textId="77777777" w:rsidR="00340E1E" w:rsidRPr="001102B3" w:rsidRDefault="00340E1E" w:rsidP="00340E1E">
      <w:pPr>
        <w:rPr>
          <w:rFonts w:ascii="Arial" w:hAnsi="Arial" w:cs="Arial"/>
          <w:sz w:val="24"/>
          <w:szCs w:val="24"/>
        </w:rPr>
      </w:pPr>
      <w:r w:rsidRPr="001102B3">
        <w:rPr>
          <w:rFonts w:ascii="Arial" w:hAnsi="Arial" w:cs="Arial"/>
          <w:sz w:val="24"/>
          <w:szCs w:val="24"/>
        </w:rPr>
        <w:t xml:space="preserve"> CURSO DE PUEBLA: “Curso Técnicas de la Función Policial”, impartida por la Academia  de Formación y Desarrollo Policial  Puebla,  Iniciativa Mérida “General Ignacio Zaragoza” con duración de 40 horas. </w:t>
      </w:r>
    </w:p>
    <w:p w14:paraId="5D03BCF3" w14:textId="77777777" w:rsidR="0099329C" w:rsidRPr="00E415AB" w:rsidRDefault="0099329C" w:rsidP="0099329C">
      <w:pPr>
        <w:rPr>
          <w:rFonts w:ascii="Arial" w:hAnsi="Arial" w:cs="Arial"/>
          <w:b/>
          <w:sz w:val="24"/>
          <w:szCs w:val="24"/>
        </w:rPr>
      </w:pPr>
      <w:r w:rsidRPr="00E415AB">
        <w:rPr>
          <w:rFonts w:ascii="Arial" w:hAnsi="Arial" w:cs="Arial"/>
          <w:b/>
          <w:sz w:val="24"/>
          <w:szCs w:val="24"/>
        </w:rPr>
        <w:t>30 0ctubre al 25 de noviembre del 2015.</w:t>
      </w:r>
    </w:p>
    <w:p w14:paraId="7374A05F" w14:textId="77777777" w:rsidR="0099329C" w:rsidRPr="00AC2EF4" w:rsidRDefault="0099329C" w:rsidP="0099329C">
      <w:pPr>
        <w:rPr>
          <w:rFonts w:ascii="Arial" w:hAnsi="Arial" w:cs="Arial"/>
          <w:sz w:val="24"/>
          <w:szCs w:val="24"/>
        </w:rPr>
      </w:pPr>
      <w:r w:rsidRPr="00AC2EF4">
        <w:rPr>
          <w:rFonts w:ascii="Arial" w:hAnsi="Arial" w:cs="Arial"/>
          <w:sz w:val="24"/>
          <w:szCs w:val="24"/>
        </w:rPr>
        <w:t xml:space="preserve">Curso en línea vía internet Curso Básico de Derechos Humanos, Fiscalía General del Estado de Veracruz, III Generación con duración de 40 horas).     </w:t>
      </w:r>
    </w:p>
    <w:p w14:paraId="5C396481" w14:textId="77777777" w:rsidR="00AC2EF4" w:rsidRPr="00E415AB" w:rsidRDefault="00340E1E" w:rsidP="001102B3">
      <w:pPr>
        <w:jc w:val="both"/>
        <w:rPr>
          <w:rFonts w:ascii="Arial" w:hAnsi="Arial" w:cs="Arial"/>
          <w:b/>
          <w:sz w:val="24"/>
          <w:szCs w:val="24"/>
        </w:rPr>
      </w:pPr>
      <w:r w:rsidRPr="00E415AB">
        <w:rPr>
          <w:rFonts w:ascii="Arial" w:hAnsi="Arial" w:cs="Arial"/>
          <w:b/>
          <w:sz w:val="24"/>
          <w:szCs w:val="24"/>
        </w:rPr>
        <w:t>2016.</w:t>
      </w:r>
    </w:p>
    <w:p w14:paraId="20D19CC8" w14:textId="77777777" w:rsidR="00AC2EF4" w:rsidRPr="00AC2EF4" w:rsidRDefault="00AC2EF4" w:rsidP="00AC2EF4">
      <w:pPr>
        <w:rPr>
          <w:rFonts w:ascii="Arial" w:hAnsi="Arial" w:cs="Arial"/>
          <w:sz w:val="24"/>
          <w:szCs w:val="24"/>
        </w:rPr>
      </w:pPr>
      <w:r w:rsidRPr="00AC2EF4">
        <w:rPr>
          <w:rFonts w:ascii="Arial" w:hAnsi="Arial" w:cs="Arial"/>
          <w:sz w:val="24"/>
          <w:szCs w:val="24"/>
        </w:rPr>
        <w:t xml:space="preserve">Curso de Derechos Humanos y </w:t>
      </w:r>
      <w:proofErr w:type="spellStart"/>
      <w:r w:rsidRPr="00AC2EF4">
        <w:rPr>
          <w:rFonts w:ascii="Arial" w:hAnsi="Arial" w:cs="Arial"/>
          <w:sz w:val="24"/>
          <w:szCs w:val="24"/>
        </w:rPr>
        <w:t>Procotocolo</w:t>
      </w:r>
      <w:proofErr w:type="spellEnd"/>
      <w:r w:rsidRPr="00AC2EF4">
        <w:rPr>
          <w:rFonts w:ascii="Arial" w:hAnsi="Arial" w:cs="Arial"/>
          <w:sz w:val="24"/>
          <w:szCs w:val="24"/>
        </w:rPr>
        <w:t xml:space="preserve"> en menores de edad </w:t>
      </w:r>
    </w:p>
    <w:p w14:paraId="2478580F" w14:textId="77777777" w:rsidR="00340E1E" w:rsidRPr="00AC2EF4" w:rsidRDefault="00340E1E" w:rsidP="00340E1E">
      <w:pPr>
        <w:rPr>
          <w:rFonts w:ascii="Arial" w:hAnsi="Arial" w:cs="Arial"/>
          <w:sz w:val="24"/>
          <w:szCs w:val="24"/>
        </w:rPr>
      </w:pPr>
      <w:r w:rsidRPr="00E415AB">
        <w:rPr>
          <w:rFonts w:ascii="Arial" w:hAnsi="Arial" w:cs="Arial"/>
          <w:b/>
          <w:sz w:val="24"/>
          <w:szCs w:val="24"/>
        </w:rPr>
        <w:t>02 Mayo al 27 de Mayo del 2016</w:t>
      </w:r>
      <w:r>
        <w:rPr>
          <w:rFonts w:ascii="Arial" w:hAnsi="Arial" w:cs="Arial"/>
          <w:sz w:val="24"/>
          <w:szCs w:val="24"/>
        </w:rPr>
        <w:t>.</w:t>
      </w:r>
      <w:r w:rsidRPr="00AC2EF4">
        <w:rPr>
          <w:rFonts w:ascii="Arial" w:hAnsi="Arial" w:cs="Arial"/>
          <w:sz w:val="24"/>
          <w:szCs w:val="24"/>
        </w:rPr>
        <w:t xml:space="preserve">     </w:t>
      </w:r>
    </w:p>
    <w:p w14:paraId="37D70227" w14:textId="77777777" w:rsidR="00AC2EF4" w:rsidRDefault="00AC2EF4" w:rsidP="00AC2EF4">
      <w:pPr>
        <w:rPr>
          <w:rFonts w:ascii="Arial" w:hAnsi="Arial" w:cs="Arial"/>
          <w:sz w:val="24"/>
          <w:szCs w:val="24"/>
        </w:rPr>
      </w:pPr>
      <w:r w:rsidRPr="00AC2EF4">
        <w:rPr>
          <w:rFonts w:ascii="Arial" w:hAnsi="Arial" w:cs="Arial"/>
          <w:sz w:val="24"/>
          <w:szCs w:val="24"/>
        </w:rPr>
        <w:t>Curso en proceso en línea vía internet Curso Básico de “Derechos Humanos y Genero III Generación</w:t>
      </w:r>
      <w:r w:rsidR="00340E1E">
        <w:rPr>
          <w:rFonts w:ascii="Arial" w:hAnsi="Arial" w:cs="Arial"/>
          <w:sz w:val="24"/>
          <w:szCs w:val="24"/>
        </w:rPr>
        <w:t>.</w:t>
      </w:r>
    </w:p>
    <w:p w14:paraId="4E7A6FAE" w14:textId="77777777" w:rsidR="00E415AB" w:rsidRDefault="00E415AB" w:rsidP="00AC2EF4">
      <w:pPr>
        <w:rPr>
          <w:rFonts w:ascii="Arial" w:hAnsi="Arial" w:cs="Arial"/>
          <w:b/>
          <w:sz w:val="24"/>
          <w:szCs w:val="24"/>
        </w:rPr>
      </w:pPr>
    </w:p>
    <w:p w14:paraId="4A1B3410" w14:textId="77777777" w:rsidR="00A3635C" w:rsidRDefault="00A3635C" w:rsidP="00AC2EF4">
      <w:pPr>
        <w:rPr>
          <w:rFonts w:ascii="Arial" w:hAnsi="Arial" w:cs="Arial"/>
          <w:b/>
          <w:sz w:val="24"/>
          <w:szCs w:val="24"/>
        </w:rPr>
      </w:pPr>
    </w:p>
    <w:p w14:paraId="10A91917" w14:textId="77777777" w:rsidR="00A3635C" w:rsidRDefault="00A3635C" w:rsidP="00AC2EF4">
      <w:pPr>
        <w:rPr>
          <w:rFonts w:ascii="Arial" w:hAnsi="Arial" w:cs="Arial"/>
          <w:b/>
          <w:sz w:val="24"/>
          <w:szCs w:val="24"/>
        </w:rPr>
      </w:pPr>
    </w:p>
    <w:p w14:paraId="42344193" w14:textId="77777777" w:rsidR="00E415AB" w:rsidRDefault="00E415AB" w:rsidP="00AC2EF4">
      <w:pPr>
        <w:rPr>
          <w:rFonts w:ascii="Arial" w:hAnsi="Arial" w:cs="Arial"/>
          <w:b/>
          <w:sz w:val="24"/>
          <w:szCs w:val="24"/>
        </w:rPr>
      </w:pPr>
    </w:p>
    <w:p w14:paraId="69C48369" w14:textId="77777777" w:rsidR="00E415AB" w:rsidRDefault="00E415AB" w:rsidP="00AC2EF4">
      <w:pPr>
        <w:rPr>
          <w:rFonts w:ascii="Arial" w:hAnsi="Arial" w:cs="Arial"/>
          <w:b/>
          <w:sz w:val="24"/>
          <w:szCs w:val="24"/>
        </w:rPr>
      </w:pPr>
    </w:p>
    <w:p w14:paraId="32F23946" w14:textId="77777777" w:rsidR="00E415AB" w:rsidRDefault="00E415AB" w:rsidP="00AC2EF4">
      <w:pPr>
        <w:rPr>
          <w:rFonts w:ascii="Arial" w:hAnsi="Arial" w:cs="Arial"/>
          <w:b/>
          <w:sz w:val="24"/>
          <w:szCs w:val="24"/>
        </w:rPr>
      </w:pPr>
    </w:p>
    <w:p w14:paraId="118BFC03" w14:textId="77777777" w:rsidR="00E415AB" w:rsidRDefault="00E415AB" w:rsidP="00AC2EF4">
      <w:pPr>
        <w:rPr>
          <w:rFonts w:ascii="Arial" w:hAnsi="Arial" w:cs="Arial"/>
          <w:b/>
          <w:sz w:val="24"/>
          <w:szCs w:val="24"/>
        </w:rPr>
      </w:pPr>
    </w:p>
    <w:p w14:paraId="424FC0CD" w14:textId="77777777" w:rsidR="00340E1E" w:rsidRPr="00E415AB" w:rsidRDefault="00340E1E" w:rsidP="00AC2EF4">
      <w:pPr>
        <w:rPr>
          <w:rFonts w:ascii="Arial" w:hAnsi="Arial" w:cs="Arial"/>
          <w:b/>
          <w:sz w:val="24"/>
          <w:szCs w:val="24"/>
        </w:rPr>
      </w:pPr>
      <w:r w:rsidRPr="00E415AB">
        <w:rPr>
          <w:rFonts w:ascii="Arial" w:hAnsi="Arial" w:cs="Arial"/>
          <w:b/>
          <w:sz w:val="24"/>
          <w:szCs w:val="24"/>
        </w:rPr>
        <w:t>18 de Mayo de 2016</w:t>
      </w:r>
    </w:p>
    <w:p w14:paraId="08A45DC8" w14:textId="77777777" w:rsidR="00AC2EF4" w:rsidRPr="00AC2EF4" w:rsidRDefault="00AC2EF4" w:rsidP="00AC2EF4">
      <w:pPr>
        <w:rPr>
          <w:rFonts w:ascii="Arial" w:hAnsi="Arial" w:cs="Arial"/>
          <w:sz w:val="24"/>
          <w:szCs w:val="24"/>
        </w:rPr>
      </w:pPr>
      <w:r w:rsidRPr="00AC2EF4">
        <w:rPr>
          <w:rFonts w:ascii="Arial" w:hAnsi="Arial" w:cs="Arial"/>
          <w:sz w:val="24"/>
          <w:szCs w:val="24"/>
        </w:rPr>
        <w:t xml:space="preserve">Curso de derechos Humanos una propuesta para la solución de las desapariciones forzadas impartido en las instalaciones </w:t>
      </w:r>
      <w:r w:rsidR="00340E1E">
        <w:rPr>
          <w:rFonts w:ascii="Arial" w:hAnsi="Arial" w:cs="Arial"/>
          <w:sz w:val="24"/>
          <w:szCs w:val="24"/>
        </w:rPr>
        <w:t>de la USBI Coatzacoalcos, ver.</w:t>
      </w:r>
    </w:p>
    <w:p w14:paraId="24AE64F3" w14:textId="77777777" w:rsidR="00C00D28" w:rsidRPr="001102B3" w:rsidRDefault="00C00D28" w:rsidP="00A3635C">
      <w:pPr>
        <w:tabs>
          <w:tab w:val="left" w:pos="1005"/>
        </w:tabs>
        <w:jc w:val="both"/>
        <w:rPr>
          <w:rFonts w:ascii="Arial" w:hAnsi="Arial" w:cs="Arial"/>
          <w:sz w:val="24"/>
          <w:szCs w:val="24"/>
        </w:rPr>
      </w:pPr>
      <w:r w:rsidRPr="000F6F15">
        <w:rPr>
          <w:rFonts w:ascii="Arial" w:hAnsi="Arial" w:cs="Arial"/>
          <w:b/>
          <w:sz w:val="24"/>
          <w:szCs w:val="24"/>
        </w:rPr>
        <w:t xml:space="preserve"> 2 al  27 de mayo de 2016</w:t>
      </w:r>
      <w:r w:rsidRPr="001102B3">
        <w:rPr>
          <w:rFonts w:ascii="Arial" w:hAnsi="Arial" w:cs="Arial"/>
          <w:sz w:val="24"/>
          <w:szCs w:val="24"/>
        </w:rPr>
        <w:t xml:space="preserve">. </w:t>
      </w:r>
    </w:p>
    <w:p w14:paraId="516386F5" w14:textId="77777777" w:rsidR="001102B3" w:rsidRDefault="001102B3" w:rsidP="001102B3">
      <w:pPr>
        <w:rPr>
          <w:rFonts w:ascii="Arial" w:hAnsi="Arial" w:cs="Arial"/>
          <w:sz w:val="24"/>
          <w:szCs w:val="24"/>
        </w:rPr>
      </w:pPr>
      <w:r w:rsidRPr="001102B3">
        <w:rPr>
          <w:rFonts w:ascii="Arial" w:hAnsi="Arial" w:cs="Arial"/>
          <w:sz w:val="24"/>
          <w:szCs w:val="24"/>
        </w:rPr>
        <w:t xml:space="preserve">Curso de Derechos Humanos y Genero, Fiscalía General del Estado de Veracruz III Generación, llevado a cabo en la modalidad en línea, con un total de 40 horas., </w:t>
      </w:r>
    </w:p>
    <w:p w14:paraId="723D462F" w14:textId="77777777" w:rsidR="0099329C" w:rsidRDefault="0099329C" w:rsidP="001102B3">
      <w:pPr>
        <w:rPr>
          <w:rFonts w:ascii="Arial" w:hAnsi="Arial" w:cs="Arial"/>
          <w:b/>
          <w:sz w:val="24"/>
          <w:szCs w:val="24"/>
        </w:rPr>
      </w:pPr>
      <w:r>
        <w:rPr>
          <w:rFonts w:ascii="Arial" w:hAnsi="Arial" w:cs="Arial"/>
          <w:b/>
          <w:sz w:val="24"/>
          <w:szCs w:val="24"/>
        </w:rPr>
        <w:t>05 al 10 de septiembre de 2016.</w:t>
      </w:r>
    </w:p>
    <w:p w14:paraId="33BA6978" w14:textId="77777777" w:rsidR="0099329C" w:rsidRPr="00C50182" w:rsidRDefault="0099329C" w:rsidP="0099329C">
      <w:pPr>
        <w:jc w:val="both"/>
        <w:rPr>
          <w:rFonts w:ascii="Arial" w:hAnsi="Arial" w:cs="Arial"/>
          <w:sz w:val="24"/>
          <w:szCs w:val="24"/>
        </w:rPr>
      </w:pPr>
      <w:r w:rsidRPr="0099329C">
        <w:rPr>
          <w:rFonts w:ascii="Arial" w:hAnsi="Arial" w:cs="Arial"/>
          <w:sz w:val="24"/>
          <w:szCs w:val="24"/>
        </w:rPr>
        <w:t>Curso Taller en investigación Criminal Aplicado al sistema Penal acusatorio en Xalapa, Veracruz, reconocimiento expedido por la Mtra. Azucena Rodríguez</w:t>
      </w:r>
      <w:r w:rsidRPr="00C50182">
        <w:rPr>
          <w:rFonts w:ascii="Arial" w:hAnsi="Arial" w:cs="Arial"/>
          <w:sz w:val="24"/>
          <w:szCs w:val="24"/>
        </w:rPr>
        <w:t xml:space="preserve"> Valencia, Directora General de Apoyo y Técnico del Secretariado Ejecutivo del sistema Nacional de Seguridad Pública y Edwin L. Hernández Director Interino ICITAP- MÉXICO. </w:t>
      </w:r>
    </w:p>
    <w:p w14:paraId="116CE5C1" w14:textId="77777777" w:rsidR="00C50182" w:rsidRPr="00C50182" w:rsidRDefault="00C50182" w:rsidP="001102B3">
      <w:pPr>
        <w:rPr>
          <w:rFonts w:ascii="Arial" w:hAnsi="Arial" w:cs="Arial"/>
          <w:b/>
          <w:sz w:val="24"/>
          <w:szCs w:val="24"/>
        </w:rPr>
      </w:pPr>
      <w:r>
        <w:rPr>
          <w:rFonts w:ascii="Arial" w:hAnsi="Arial" w:cs="Arial"/>
          <w:b/>
          <w:sz w:val="24"/>
          <w:szCs w:val="24"/>
        </w:rPr>
        <w:t xml:space="preserve"> 12 al 23 de septiembre de 2016. </w:t>
      </w:r>
    </w:p>
    <w:p w14:paraId="19B6E9B1" w14:textId="77777777" w:rsidR="00C50182" w:rsidRPr="00C50182" w:rsidRDefault="00C50182" w:rsidP="00C50182">
      <w:pPr>
        <w:jc w:val="both"/>
        <w:rPr>
          <w:rFonts w:ascii="Arial" w:hAnsi="Arial" w:cs="Arial"/>
          <w:sz w:val="24"/>
          <w:szCs w:val="24"/>
        </w:rPr>
      </w:pPr>
      <w:r w:rsidRPr="00C50182">
        <w:rPr>
          <w:rFonts w:ascii="Arial" w:hAnsi="Arial" w:cs="Arial"/>
          <w:sz w:val="24"/>
          <w:szCs w:val="24"/>
        </w:rPr>
        <w:t>Curso Taller Desarrollo del docente</w:t>
      </w:r>
      <w:r>
        <w:rPr>
          <w:rFonts w:ascii="Arial" w:hAnsi="Arial" w:cs="Arial"/>
          <w:sz w:val="24"/>
          <w:szCs w:val="24"/>
        </w:rPr>
        <w:t xml:space="preserve"> </w:t>
      </w:r>
      <w:r w:rsidRPr="00C50182">
        <w:rPr>
          <w:rFonts w:ascii="Arial" w:hAnsi="Arial" w:cs="Arial"/>
          <w:sz w:val="24"/>
          <w:szCs w:val="24"/>
        </w:rPr>
        <w:t>en Xalapa, Veracr</w:t>
      </w:r>
      <w:r>
        <w:rPr>
          <w:rFonts w:ascii="Arial" w:hAnsi="Arial" w:cs="Arial"/>
          <w:sz w:val="24"/>
          <w:szCs w:val="24"/>
        </w:rPr>
        <w:t>u</w:t>
      </w:r>
      <w:r w:rsidRPr="00C50182">
        <w:rPr>
          <w:rFonts w:ascii="Arial" w:hAnsi="Arial" w:cs="Arial"/>
          <w:sz w:val="24"/>
          <w:szCs w:val="24"/>
        </w:rPr>
        <w:t xml:space="preserve">z, reconocimiento expedido por la Mtra. Azucena Rodríguez Valencia, Directora General de Apoyo y Técnico del Secretariado Ejecutivo del sistema Nacional de Seguridad Pública y Edwin L. Hernández Director Interino ICITAP- MÉXICO. </w:t>
      </w:r>
    </w:p>
    <w:p w14:paraId="192FF735" w14:textId="77777777" w:rsidR="001102B3" w:rsidRPr="000F6F15" w:rsidRDefault="00C00D28" w:rsidP="001102B3">
      <w:pPr>
        <w:rPr>
          <w:rFonts w:ascii="Arial" w:hAnsi="Arial" w:cs="Arial"/>
          <w:b/>
          <w:sz w:val="24"/>
          <w:szCs w:val="24"/>
        </w:rPr>
      </w:pPr>
      <w:r w:rsidRPr="000F6F15">
        <w:rPr>
          <w:rFonts w:ascii="Arial" w:hAnsi="Arial" w:cs="Arial"/>
          <w:b/>
          <w:sz w:val="24"/>
          <w:szCs w:val="24"/>
        </w:rPr>
        <w:t>23 de septiembre 2016.</w:t>
      </w:r>
    </w:p>
    <w:p w14:paraId="602B5FCE" w14:textId="77777777" w:rsidR="001102B3" w:rsidRPr="001102B3" w:rsidRDefault="001102B3" w:rsidP="000F6F15">
      <w:pPr>
        <w:tabs>
          <w:tab w:val="left" w:pos="2694"/>
        </w:tabs>
        <w:rPr>
          <w:rFonts w:ascii="Arial" w:hAnsi="Arial" w:cs="Arial"/>
          <w:sz w:val="24"/>
          <w:szCs w:val="24"/>
        </w:rPr>
      </w:pPr>
      <w:r w:rsidRPr="001102B3">
        <w:rPr>
          <w:rFonts w:ascii="Arial" w:hAnsi="Arial" w:cs="Arial"/>
          <w:sz w:val="24"/>
          <w:szCs w:val="24"/>
        </w:rPr>
        <w:t xml:space="preserve"> Curso Taller “Investigación Criminal aplicado al Sistema Penal Acusatorio”, orientado por las agencias ICITAP e INL dirigido a Policías de Investigación de la Fiscalía General del Estado de Veracruz con una duración de 150 horas</w:t>
      </w:r>
      <w:r w:rsidR="00C00D28">
        <w:rPr>
          <w:rFonts w:ascii="Arial" w:hAnsi="Arial" w:cs="Arial"/>
          <w:sz w:val="24"/>
          <w:szCs w:val="24"/>
        </w:rPr>
        <w:t>.</w:t>
      </w:r>
      <w:r w:rsidRPr="001102B3">
        <w:rPr>
          <w:rFonts w:ascii="Arial" w:hAnsi="Arial" w:cs="Arial"/>
          <w:sz w:val="24"/>
          <w:szCs w:val="24"/>
        </w:rPr>
        <w:t xml:space="preserve">  </w:t>
      </w:r>
    </w:p>
    <w:p w14:paraId="7B073A79" w14:textId="77777777" w:rsidR="00E415AB" w:rsidRDefault="00E415AB" w:rsidP="001102B3">
      <w:pPr>
        <w:rPr>
          <w:rFonts w:ascii="Arial" w:hAnsi="Arial" w:cs="Arial"/>
          <w:b/>
          <w:sz w:val="24"/>
          <w:szCs w:val="24"/>
        </w:rPr>
      </w:pPr>
    </w:p>
    <w:p w14:paraId="5F5B2F96" w14:textId="77777777" w:rsidR="00E415AB" w:rsidRDefault="00E415AB" w:rsidP="001102B3">
      <w:pPr>
        <w:rPr>
          <w:rFonts w:ascii="Arial" w:hAnsi="Arial" w:cs="Arial"/>
          <w:b/>
          <w:sz w:val="24"/>
          <w:szCs w:val="24"/>
        </w:rPr>
      </w:pPr>
    </w:p>
    <w:p w14:paraId="483D829B" w14:textId="77777777" w:rsidR="00E415AB" w:rsidRDefault="00E415AB" w:rsidP="001102B3">
      <w:pPr>
        <w:rPr>
          <w:rFonts w:ascii="Arial" w:hAnsi="Arial" w:cs="Arial"/>
          <w:b/>
          <w:sz w:val="24"/>
          <w:szCs w:val="24"/>
        </w:rPr>
      </w:pPr>
    </w:p>
    <w:p w14:paraId="7AC84A79" w14:textId="77777777" w:rsidR="001102B3" w:rsidRPr="000F6F15" w:rsidRDefault="00C00D28" w:rsidP="001102B3">
      <w:pPr>
        <w:rPr>
          <w:rFonts w:ascii="Arial" w:hAnsi="Arial" w:cs="Arial"/>
          <w:b/>
          <w:sz w:val="24"/>
          <w:szCs w:val="24"/>
        </w:rPr>
      </w:pPr>
      <w:r w:rsidRPr="000F6F15">
        <w:rPr>
          <w:rFonts w:ascii="Arial" w:hAnsi="Arial" w:cs="Arial"/>
          <w:b/>
          <w:sz w:val="24"/>
          <w:szCs w:val="24"/>
        </w:rPr>
        <w:lastRenderedPageBreak/>
        <w:t>17 al 21 de  octubre del 2016.</w:t>
      </w:r>
    </w:p>
    <w:p w14:paraId="70DDFFD0" w14:textId="77777777" w:rsidR="00AC2EF4" w:rsidRDefault="001102B3" w:rsidP="001102B3">
      <w:pPr>
        <w:rPr>
          <w:rFonts w:ascii="Arial" w:hAnsi="Arial" w:cs="Arial"/>
          <w:sz w:val="24"/>
          <w:szCs w:val="24"/>
        </w:rPr>
      </w:pPr>
      <w:r w:rsidRPr="001102B3">
        <w:rPr>
          <w:rFonts w:ascii="Arial" w:hAnsi="Arial" w:cs="Arial"/>
          <w:sz w:val="24"/>
          <w:szCs w:val="24"/>
        </w:rPr>
        <w:t>Taller Teórico practico de conocimientos Básicos de Armamento y Técnicas de Tiro Polici</w:t>
      </w:r>
      <w:r w:rsidR="00CF2755">
        <w:rPr>
          <w:rFonts w:ascii="Arial" w:hAnsi="Arial" w:cs="Arial"/>
          <w:sz w:val="24"/>
          <w:szCs w:val="24"/>
        </w:rPr>
        <w:t xml:space="preserve">al con una duración de 40 </w:t>
      </w:r>
      <w:proofErr w:type="spellStart"/>
      <w:r w:rsidR="00CF2755">
        <w:rPr>
          <w:rFonts w:ascii="Arial" w:hAnsi="Arial" w:cs="Arial"/>
          <w:sz w:val="24"/>
          <w:szCs w:val="24"/>
        </w:rPr>
        <w:t>hrs</w:t>
      </w:r>
      <w:proofErr w:type="spellEnd"/>
      <w:r w:rsidR="00CF2755">
        <w:rPr>
          <w:rFonts w:ascii="Arial" w:hAnsi="Arial" w:cs="Arial"/>
          <w:sz w:val="24"/>
          <w:szCs w:val="24"/>
        </w:rPr>
        <w:t>.</w:t>
      </w:r>
    </w:p>
    <w:p w14:paraId="0FABB225" w14:textId="77777777" w:rsidR="00CF2755" w:rsidRPr="00CF2755" w:rsidRDefault="00CF2755" w:rsidP="001102B3">
      <w:pPr>
        <w:rPr>
          <w:rFonts w:ascii="Arial" w:hAnsi="Arial" w:cs="Arial"/>
          <w:b/>
          <w:sz w:val="24"/>
          <w:szCs w:val="24"/>
        </w:rPr>
      </w:pPr>
      <w:r w:rsidRPr="00CF2755">
        <w:rPr>
          <w:rFonts w:ascii="Arial" w:hAnsi="Arial" w:cs="Arial"/>
          <w:b/>
          <w:sz w:val="24"/>
          <w:szCs w:val="24"/>
        </w:rPr>
        <w:t>2016</w:t>
      </w:r>
    </w:p>
    <w:p w14:paraId="48DDF85A" w14:textId="77777777" w:rsidR="00CF2755" w:rsidRPr="00C50182" w:rsidRDefault="00CF2755" w:rsidP="00C50182">
      <w:pPr>
        <w:jc w:val="both"/>
        <w:rPr>
          <w:rFonts w:ascii="Arial" w:hAnsi="Arial" w:cs="Arial"/>
          <w:sz w:val="24"/>
          <w:szCs w:val="24"/>
        </w:rPr>
      </w:pPr>
      <w:r w:rsidRPr="00C50182">
        <w:rPr>
          <w:rFonts w:ascii="Arial" w:hAnsi="Arial" w:cs="Arial"/>
          <w:sz w:val="24"/>
          <w:szCs w:val="24"/>
        </w:rPr>
        <w:t>Docente certificado por examen en temas “Policía de Investigación</w:t>
      </w:r>
      <w:r w:rsidR="00C50182" w:rsidRPr="00C50182">
        <w:rPr>
          <w:rFonts w:ascii="Arial" w:hAnsi="Arial" w:cs="Arial"/>
          <w:sz w:val="24"/>
          <w:szCs w:val="24"/>
        </w:rPr>
        <w:t>”,</w:t>
      </w:r>
      <w:r w:rsidR="00C50182">
        <w:rPr>
          <w:rFonts w:ascii="Arial" w:hAnsi="Arial" w:cs="Arial"/>
          <w:b/>
          <w:sz w:val="24"/>
          <w:szCs w:val="24"/>
        </w:rPr>
        <w:t xml:space="preserve"> </w:t>
      </w:r>
      <w:r w:rsidR="00C50182" w:rsidRPr="00C50182">
        <w:rPr>
          <w:rFonts w:ascii="Arial" w:hAnsi="Arial" w:cs="Arial"/>
          <w:sz w:val="24"/>
          <w:szCs w:val="24"/>
        </w:rPr>
        <w:t>conforme al programa de Capacitación Especializada para Policías de Investigación aprobado por el consejo de coordinación, con vigencia 2016.</w:t>
      </w:r>
      <w:r w:rsidRPr="00C50182">
        <w:rPr>
          <w:rFonts w:ascii="Arial" w:hAnsi="Arial" w:cs="Arial"/>
          <w:sz w:val="24"/>
          <w:szCs w:val="24"/>
        </w:rPr>
        <w:t xml:space="preserve"> </w:t>
      </w:r>
    </w:p>
    <w:p w14:paraId="068D7668" w14:textId="77777777" w:rsidR="000F6F15" w:rsidRPr="001102B3" w:rsidRDefault="000F6F15" w:rsidP="000F6F15">
      <w:pPr>
        <w:rPr>
          <w:rFonts w:ascii="Arial" w:hAnsi="Arial" w:cs="Arial"/>
          <w:sz w:val="24"/>
          <w:szCs w:val="24"/>
        </w:rPr>
      </w:pPr>
      <w:r w:rsidRPr="000F6F15">
        <w:rPr>
          <w:rFonts w:ascii="Arial" w:hAnsi="Arial" w:cs="Arial"/>
          <w:b/>
          <w:sz w:val="24"/>
          <w:szCs w:val="24"/>
        </w:rPr>
        <w:t>27 de marzo al  20 de abril de 2017</w:t>
      </w:r>
      <w:r w:rsidRPr="001102B3">
        <w:rPr>
          <w:rFonts w:ascii="Arial" w:hAnsi="Arial" w:cs="Arial"/>
          <w:sz w:val="24"/>
          <w:szCs w:val="24"/>
        </w:rPr>
        <w:t>.</w:t>
      </w:r>
    </w:p>
    <w:p w14:paraId="7C0421DC" w14:textId="77777777" w:rsidR="000F6F15" w:rsidRDefault="000F6F15" w:rsidP="000F6F15">
      <w:pPr>
        <w:rPr>
          <w:rFonts w:ascii="Arial" w:hAnsi="Arial" w:cs="Arial"/>
          <w:sz w:val="24"/>
          <w:szCs w:val="24"/>
        </w:rPr>
      </w:pPr>
      <w:r w:rsidRPr="001102B3">
        <w:rPr>
          <w:rFonts w:ascii="Arial" w:hAnsi="Arial" w:cs="Arial"/>
          <w:sz w:val="24"/>
          <w:szCs w:val="24"/>
        </w:rPr>
        <w:t xml:space="preserve">Curso de Derechos Humanos y Violencia, en el periodo III Generación, llevado a cabo en la modalidad en línea, con un total de 40 horas </w:t>
      </w:r>
    </w:p>
    <w:p w14:paraId="4593E9F6" w14:textId="77777777" w:rsidR="00977AF4" w:rsidRPr="001102B3" w:rsidRDefault="00977AF4" w:rsidP="000F6F15">
      <w:pPr>
        <w:rPr>
          <w:rFonts w:ascii="Arial" w:hAnsi="Arial" w:cs="Arial"/>
          <w:sz w:val="24"/>
          <w:szCs w:val="24"/>
        </w:rPr>
      </w:pPr>
      <w:r>
        <w:rPr>
          <w:rFonts w:ascii="Arial" w:hAnsi="Arial" w:cs="Arial"/>
          <w:b/>
          <w:sz w:val="24"/>
          <w:szCs w:val="24"/>
        </w:rPr>
        <w:t xml:space="preserve"> 21 de agosto al 21 de diciembre de 2017</w:t>
      </w:r>
    </w:p>
    <w:p w14:paraId="568351B7" w14:textId="77777777" w:rsidR="00AC2EF4" w:rsidRPr="00806A82" w:rsidRDefault="00977AF4" w:rsidP="00977AF4">
      <w:pPr>
        <w:jc w:val="both"/>
        <w:rPr>
          <w:rFonts w:ascii="Arial" w:hAnsi="Arial" w:cs="Arial"/>
          <w:sz w:val="24"/>
          <w:szCs w:val="24"/>
        </w:rPr>
      </w:pPr>
      <w:r>
        <w:rPr>
          <w:rFonts w:ascii="Arial" w:hAnsi="Arial" w:cs="Arial"/>
          <w:sz w:val="24"/>
          <w:szCs w:val="24"/>
        </w:rPr>
        <w:t>Participación</w:t>
      </w:r>
      <w:r w:rsidR="000F6F15">
        <w:rPr>
          <w:rFonts w:ascii="Arial" w:hAnsi="Arial" w:cs="Arial"/>
          <w:sz w:val="24"/>
          <w:szCs w:val="24"/>
        </w:rPr>
        <w:t xml:space="preserve"> a la convocatoria </w:t>
      </w:r>
      <w:r>
        <w:rPr>
          <w:rFonts w:ascii="Arial" w:hAnsi="Arial" w:cs="Arial"/>
          <w:sz w:val="24"/>
          <w:szCs w:val="24"/>
        </w:rPr>
        <w:t xml:space="preserve">emitida por el Instituto de Formación Profesional de la Fiscalía General del Estado , que mediante oficio </w:t>
      </w:r>
      <w:r w:rsidRPr="00806A82">
        <w:rPr>
          <w:rFonts w:ascii="Arial" w:hAnsi="Arial" w:cs="Arial"/>
          <w:sz w:val="24"/>
          <w:szCs w:val="24"/>
        </w:rPr>
        <w:t>número FGE/IFP/</w:t>
      </w:r>
      <w:proofErr w:type="spellStart"/>
      <w:r w:rsidRPr="00806A82">
        <w:rPr>
          <w:rFonts w:ascii="Arial" w:hAnsi="Arial" w:cs="Arial"/>
          <w:sz w:val="24"/>
          <w:szCs w:val="24"/>
        </w:rPr>
        <w:t>DCyP</w:t>
      </w:r>
      <w:proofErr w:type="spellEnd"/>
      <w:r w:rsidRPr="00806A82">
        <w:rPr>
          <w:rFonts w:ascii="Arial" w:hAnsi="Arial" w:cs="Arial"/>
          <w:sz w:val="24"/>
          <w:szCs w:val="24"/>
        </w:rPr>
        <w:t>/1179/2017 de fecha 23 de mayo del 2017, exhorta a Servidores Públicos de esta dependencia al Programa de capacitación  2017, “Curso de Formación Inicial para Fiscal”., Impartido en la Academia Regional de Seguridad Pública del Sureste, Loc. El Lencero, Municipio de Emiliano Zapata, Veracruz, del 21 de agosto al 21 de diciembre de 2017, con una duración de 790 horas. Constancia expedida por el Mtro. MARCO ANTONIO OBSCURA VIDAL, Director de la Academia Regional de Seguridad pública del sureste.</w:t>
      </w:r>
    </w:p>
    <w:p w14:paraId="06E2C109" w14:textId="77777777" w:rsidR="00AC2EF4" w:rsidRDefault="00717997" w:rsidP="00AC2EF4">
      <w:pPr>
        <w:rPr>
          <w:rFonts w:ascii="Arial" w:hAnsi="Arial" w:cs="Arial"/>
          <w:b/>
          <w:sz w:val="24"/>
          <w:szCs w:val="24"/>
        </w:rPr>
      </w:pPr>
      <w:r w:rsidRPr="00717997">
        <w:rPr>
          <w:rFonts w:ascii="Arial" w:hAnsi="Arial" w:cs="Arial"/>
          <w:b/>
          <w:sz w:val="24"/>
          <w:szCs w:val="24"/>
        </w:rPr>
        <w:t>JUNIO-JULIO 2018</w:t>
      </w:r>
      <w:r>
        <w:rPr>
          <w:rFonts w:ascii="Arial" w:hAnsi="Arial" w:cs="Arial"/>
          <w:b/>
          <w:sz w:val="24"/>
          <w:szCs w:val="24"/>
        </w:rPr>
        <w:t>.</w:t>
      </w:r>
    </w:p>
    <w:p w14:paraId="44142ACB" w14:textId="77777777" w:rsidR="00717997" w:rsidRPr="00717997" w:rsidRDefault="00717997" w:rsidP="00717997">
      <w:pPr>
        <w:jc w:val="both"/>
        <w:rPr>
          <w:rFonts w:ascii="Arial" w:hAnsi="Arial" w:cs="Arial"/>
          <w:sz w:val="24"/>
          <w:szCs w:val="24"/>
        </w:rPr>
      </w:pPr>
      <w:r w:rsidRPr="00717997">
        <w:rPr>
          <w:rFonts w:ascii="Arial" w:hAnsi="Arial" w:cs="Arial"/>
          <w:sz w:val="24"/>
          <w:szCs w:val="24"/>
        </w:rPr>
        <w:t>Curso Taller de Especialización para agentes del Ministerio Público en el sistema Penal, validado por el Secretario Ejecutivo del sistema Nacional de Seguridad Pública e impartido en la Ciudad de Xalapa, Veracruz, con una duración de 140 horas.</w:t>
      </w:r>
    </w:p>
    <w:p w14:paraId="54BA943F" w14:textId="77777777" w:rsidR="00A3635C" w:rsidRDefault="00A3635C" w:rsidP="00AB5916">
      <w:pPr>
        <w:rPr>
          <w:rFonts w:ascii="Arial" w:hAnsi="Arial" w:cs="Arial"/>
          <w:b/>
          <w:sz w:val="24"/>
          <w:szCs w:val="24"/>
        </w:rPr>
      </w:pPr>
    </w:p>
    <w:p w14:paraId="14D62150" w14:textId="77777777" w:rsidR="00A3635C" w:rsidRDefault="00A3635C" w:rsidP="00AB5916">
      <w:pPr>
        <w:rPr>
          <w:rFonts w:ascii="Arial" w:hAnsi="Arial" w:cs="Arial"/>
          <w:b/>
          <w:sz w:val="24"/>
          <w:szCs w:val="24"/>
        </w:rPr>
      </w:pPr>
    </w:p>
    <w:p w14:paraId="75C8A72B" w14:textId="77777777" w:rsidR="00A3635C" w:rsidRDefault="00A3635C" w:rsidP="00AB5916">
      <w:pPr>
        <w:rPr>
          <w:rFonts w:ascii="Arial" w:hAnsi="Arial" w:cs="Arial"/>
          <w:b/>
          <w:sz w:val="24"/>
          <w:szCs w:val="24"/>
        </w:rPr>
      </w:pPr>
    </w:p>
    <w:p w14:paraId="2DC203CC" w14:textId="77777777" w:rsidR="006B643A" w:rsidRDefault="00806A82" w:rsidP="00AB5916">
      <w:pPr>
        <w:rPr>
          <w:rFonts w:ascii="Arial" w:hAnsi="Arial" w:cs="Arial"/>
          <w:b/>
          <w:sz w:val="24"/>
          <w:szCs w:val="24"/>
        </w:rPr>
      </w:pPr>
      <w:r>
        <w:rPr>
          <w:rFonts w:ascii="Arial" w:hAnsi="Arial" w:cs="Arial"/>
          <w:b/>
          <w:sz w:val="24"/>
          <w:szCs w:val="24"/>
        </w:rPr>
        <w:t>5 DE ABRIL 2019.</w:t>
      </w:r>
    </w:p>
    <w:p w14:paraId="07188799" w14:textId="77777777" w:rsidR="00806A82" w:rsidRDefault="00806A82" w:rsidP="00806A82">
      <w:pPr>
        <w:jc w:val="both"/>
        <w:rPr>
          <w:rFonts w:ascii="Arial" w:hAnsi="Arial" w:cs="Arial"/>
          <w:sz w:val="24"/>
          <w:szCs w:val="24"/>
        </w:rPr>
      </w:pPr>
      <w:r w:rsidRPr="00806A82">
        <w:rPr>
          <w:rFonts w:ascii="Arial" w:hAnsi="Arial" w:cs="Arial"/>
          <w:sz w:val="24"/>
          <w:szCs w:val="24"/>
        </w:rPr>
        <w:t xml:space="preserve">Curso- Taller ARGUMENTACION JURIDICA CON PERSPECTIVA DE GENERO”, impartido por la Dra. Rosalba Quiroz, los días 45 y 5 de Abril de 2019, en el salón de Villos, con una duración de 8 horas-clase.  Constancia expedida por el </w:t>
      </w:r>
      <w:proofErr w:type="spellStart"/>
      <w:r w:rsidRPr="00806A82">
        <w:rPr>
          <w:rFonts w:ascii="Arial" w:hAnsi="Arial" w:cs="Arial"/>
          <w:sz w:val="24"/>
          <w:szCs w:val="24"/>
        </w:rPr>
        <w:t>Magdo</w:t>
      </w:r>
      <w:proofErr w:type="spellEnd"/>
      <w:r w:rsidRPr="00806A82">
        <w:rPr>
          <w:rFonts w:ascii="Arial" w:hAnsi="Arial" w:cs="Arial"/>
          <w:sz w:val="24"/>
          <w:szCs w:val="24"/>
        </w:rPr>
        <w:t xml:space="preserve">. </w:t>
      </w:r>
      <w:r w:rsidR="00A3635C" w:rsidRPr="00806A82">
        <w:rPr>
          <w:rFonts w:ascii="Arial" w:hAnsi="Arial" w:cs="Arial"/>
          <w:sz w:val="24"/>
          <w:szCs w:val="24"/>
        </w:rPr>
        <w:t>EDEL HUMBERTO ÁLVAREZ PEÑA</w:t>
      </w:r>
      <w:r w:rsidRPr="00806A82">
        <w:rPr>
          <w:rFonts w:ascii="Arial" w:hAnsi="Arial" w:cs="Arial"/>
          <w:sz w:val="24"/>
          <w:szCs w:val="24"/>
        </w:rPr>
        <w:t xml:space="preserve">, Presidente del Tribunal superior de Justicia y del consejo de la Judicatura del Estado de Veracruz y </w:t>
      </w:r>
      <w:proofErr w:type="spellStart"/>
      <w:r w:rsidRPr="00806A82">
        <w:rPr>
          <w:rFonts w:ascii="Arial" w:hAnsi="Arial" w:cs="Arial"/>
          <w:sz w:val="24"/>
          <w:szCs w:val="24"/>
        </w:rPr>
        <w:t>Magdo</w:t>
      </w:r>
      <w:proofErr w:type="spellEnd"/>
      <w:r w:rsidRPr="00806A82">
        <w:rPr>
          <w:rFonts w:ascii="Arial" w:hAnsi="Arial" w:cs="Arial"/>
          <w:sz w:val="24"/>
          <w:szCs w:val="24"/>
        </w:rPr>
        <w:t xml:space="preserve">. MARCO ANTONIO LEZAMA MOO, Director de la escuela Judicial del estado de Veracruz. </w:t>
      </w:r>
    </w:p>
    <w:p w14:paraId="5316ADEE" w14:textId="77777777" w:rsidR="000B79FC" w:rsidRDefault="000B79FC" w:rsidP="00806A82">
      <w:pPr>
        <w:jc w:val="both"/>
        <w:rPr>
          <w:rFonts w:ascii="Arial" w:hAnsi="Arial" w:cs="Arial"/>
          <w:sz w:val="24"/>
          <w:szCs w:val="24"/>
        </w:rPr>
      </w:pPr>
    </w:p>
    <w:sectPr w:rsidR="000B79FC"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A9BF" w14:textId="77777777" w:rsidR="00F53A7F" w:rsidRDefault="00F53A7F" w:rsidP="00AB5916">
      <w:pPr>
        <w:spacing w:after="0" w:line="240" w:lineRule="auto"/>
      </w:pPr>
      <w:r>
        <w:separator/>
      </w:r>
    </w:p>
  </w:endnote>
  <w:endnote w:type="continuationSeparator" w:id="0">
    <w:p w14:paraId="466B12D9" w14:textId="77777777" w:rsidR="00F53A7F" w:rsidRDefault="00F53A7F"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8776"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79BDCBEB" wp14:editId="0144DD67">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FB5C5" w14:textId="77777777" w:rsidR="00F53A7F" w:rsidRDefault="00F53A7F" w:rsidP="00AB5916">
      <w:pPr>
        <w:spacing w:after="0" w:line="240" w:lineRule="auto"/>
      </w:pPr>
      <w:r>
        <w:separator/>
      </w:r>
    </w:p>
  </w:footnote>
  <w:footnote w:type="continuationSeparator" w:id="0">
    <w:p w14:paraId="3FC43E58" w14:textId="77777777" w:rsidR="00F53A7F" w:rsidRDefault="00F53A7F"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5E8B"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4B6BBD26" wp14:editId="7F444952">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916"/>
    <w:rsid w:val="00035E4E"/>
    <w:rsid w:val="0005169D"/>
    <w:rsid w:val="00076A27"/>
    <w:rsid w:val="000B79FC"/>
    <w:rsid w:val="000D5363"/>
    <w:rsid w:val="000E2580"/>
    <w:rsid w:val="000E7424"/>
    <w:rsid w:val="000F6F15"/>
    <w:rsid w:val="001102B3"/>
    <w:rsid w:val="00196774"/>
    <w:rsid w:val="00247088"/>
    <w:rsid w:val="00304E91"/>
    <w:rsid w:val="00340E1E"/>
    <w:rsid w:val="003E7CE6"/>
    <w:rsid w:val="00462C41"/>
    <w:rsid w:val="004A1170"/>
    <w:rsid w:val="004B2D6E"/>
    <w:rsid w:val="004E4FFA"/>
    <w:rsid w:val="005502F5"/>
    <w:rsid w:val="005A32B3"/>
    <w:rsid w:val="00600D12"/>
    <w:rsid w:val="006B643A"/>
    <w:rsid w:val="006C2CDA"/>
    <w:rsid w:val="006E184F"/>
    <w:rsid w:val="00717997"/>
    <w:rsid w:val="00723B67"/>
    <w:rsid w:val="00726727"/>
    <w:rsid w:val="00785C57"/>
    <w:rsid w:val="00806A82"/>
    <w:rsid w:val="00826061"/>
    <w:rsid w:val="00832999"/>
    <w:rsid w:val="00846235"/>
    <w:rsid w:val="00977AF4"/>
    <w:rsid w:val="0099329C"/>
    <w:rsid w:val="00A340F3"/>
    <w:rsid w:val="00A3635C"/>
    <w:rsid w:val="00A66637"/>
    <w:rsid w:val="00AB5916"/>
    <w:rsid w:val="00AB7381"/>
    <w:rsid w:val="00AC2EF4"/>
    <w:rsid w:val="00B55469"/>
    <w:rsid w:val="00B56F47"/>
    <w:rsid w:val="00BA21B4"/>
    <w:rsid w:val="00BB2BF2"/>
    <w:rsid w:val="00C00D28"/>
    <w:rsid w:val="00C50182"/>
    <w:rsid w:val="00CB337E"/>
    <w:rsid w:val="00CE7F12"/>
    <w:rsid w:val="00CF2755"/>
    <w:rsid w:val="00D03386"/>
    <w:rsid w:val="00DB2FA1"/>
    <w:rsid w:val="00DE19F4"/>
    <w:rsid w:val="00DE2E01"/>
    <w:rsid w:val="00E415AB"/>
    <w:rsid w:val="00E71AD8"/>
    <w:rsid w:val="00E82F66"/>
    <w:rsid w:val="00EA5918"/>
    <w:rsid w:val="00F32352"/>
    <w:rsid w:val="00F53A7F"/>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991E6"/>
  <w15:docId w15:val="{D4848C71-8473-4D4E-8B85-D57FE40F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901">
      <w:bodyDiv w:val="1"/>
      <w:marLeft w:val="0"/>
      <w:marRight w:val="0"/>
      <w:marTop w:val="0"/>
      <w:marBottom w:val="0"/>
      <w:divBdr>
        <w:top w:val="none" w:sz="0" w:space="0" w:color="auto"/>
        <w:left w:val="none" w:sz="0" w:space="0" w:color="auto"/>
        <w:bottom w:val="none" w:sz="0" w:space="0" w:color="auto"/>
        <w:right w:val="none" w:sz="0" w:space="0" w:color="auto"/>
      </w:divBdr>
      <w:divsChild>
        <w:div w:id="1180198557">
          <w:marLeft w:val="0"/>
          <w:marRight w:val="0"/>
          <w:marTop w:val="0"/>
          <w:marBottom w:val="0"/>
          <w:divBdr>
            <w:top w:val="none" w:sz="0" w:space="0" w:color="auto"/>
            <w:left w:val="none" w:sz="0" w:space="0" w:color="auto"/>
            <w:bottom w:val="none" w:sz="0" w:space="0" w:color="auto"/>
            <w:right w:val="none" w:sz="0" w:space="0" w:color="auto"/>
          </w:divBdr>
        </w:div>
        <w:div w:id="1047529334">
          <w:marLeft w:val="0"/>
          <w:marRight w:val="0"/>
          <w:marTop w:val="0"/>
          <w:marBottom w:val="0"/>
          <w:divBdr>
            <w:top w:val="none" w:sz="0" w:space="0" w:color="auto"/>
            <w:left w:val="none" w:sz="0" w:space="0" w:color="auto"/>
            <w:bottom w:val="none" w:sz="0" w:space="0" w:color="auto"/>
            <w:right w:val="none" w:sz="0" w:space="0" w:color="auto"/>
          </w:divBdr>
        </w:div>
        <w:div w:id="1243685831">
          <w:marLeft w:val="0"/>
          <w:marRight w:val="0"/>
          <w:marTop w:val="0"/>
          <w:marBottom w:val="0"/>
          <w:divBdr>
            <w:top w:val="none" w:sz="0" w:space="0" w:color="auto"/>
            <w:left w:val="none" w:sz="0" w:space="0" w:color="auto"/>
            <w:bottom w:val="none" w:sz="0" w:space="0" w:color="auto"/>
            <w:right w:val="none" w:sz="0" w:space="0" w:color="auto"/>
          </w:divBdr>
        </w:div>
        <w:div w:id="570584844">
          <w:marLeft w:val="0"/>
          <w:marRight w:val="0"/>
          <w:marTop w:val="0"/>
          <w:marBottom w:val="0"/>
          <w:divBdr>
            <w:top w:val="none" w:sz="0" w:space="0" w:color="auto"/>
            <w:left w:val="none" w:sz="0" w:space="0" w:color="auto"/>
            <w:bottom w:val="none" w:sz="0" w:space="0" w:color="auto"/>
            <w:right w:val="none" w:sz="0" w:space="0" w:color="auto"/>
          </w:divBdr>
        </w:div>
        <w:div w:id="961498177">
          <w:marLeft w:val="0"/>
          <w:marRight w:val="0"/>
          <w:marTop w:val="0"/>
          <w:marBottom w:val="0"/>
          <w:divBdr>
            <w:top w:val="none" w:sz="0" w:space="0" w:color="auto"/>
            <w:left w:val="none" w:sz="0" w:space="0" w:color="auto"/>
            <w:bottom w:val="none" w:sz="0" w:space="0" w:color="auto"/>
            <w:right w:val="none" w:sz="0" w:space="0" w:color="auto"/>
          </w:divBdr>
        </w:div>
        <w:div w:id="1736200640">
          <w:marLeft w:val="0"/>
          <w:marRight w:val="0"/>
          <w:marTop w:val="0"/>
          <w:marBottom w:val="0"/>
          <w:divBdr>
            <w:top w:val="none" w:sz="0" w:space="0" w:color="auto"/>
            <w:left w:val="none" w:sz="0" w:space="0" w:color="auto"/>
            <w:bottom w:val="none" w:sz="0" w:space="0" w:color="auto"/>
            <w:right w:val="none" w:sz="0" w:space="0" w:color="auto"/>
          </w:divBdr>
        </w:div>
        <w:div w:id="1168324887">
          <w:marLeft w:val="0"/>
          <w:marRight w:val="0"/>
          <w:marTop w:val="0"/>
          <w:marBottom w:val="0"/>
          <w:divBdr>
            <w:top w:val="none" w:sz="0" w:space="0" w:color="auto"/>
            <w:left w:val="none" w:sz="0" w:space="0" w:color="auto"/>
            <w:bottom w:val="none" w:sz="0" w:space="0" w:color="auto"/>
            <w:right w:val="none" w:sz="0" w:space="0" w:color="auto"/>
          </w:divBdr>
        </w:div>
        <w:div w:id="1362631891">
          <w:marLeft w:val="0"/>
          <w:marRight w:val="0"/>
          <w:marTop w:val="0"/>
          <w:marBottom w:val="0"/>
          <w:divBdr>
            <w:top w:val="none" w:sz="0" w:space="0" w:color="auto"/>
            <w:left w:val="none" w:sz="0" w:space="0" w:color="auto"/>
            <w:bottom w:val="none" w:sz="0" w:space="0" w:color="auto"/>
            <w:right w:val="none" w:sz="0" w:space="0" w:color="auto"/>
          </w:divBdr>
        </w:div>
        <w:div w:id="1760755770">
          <w:marLeft w:val="0"/>
          <w:marRight w:val="0"/>
          <w:marTop w:val="0"/>
          <w:marBottom w:val="0"/>
          <w:divBdr>
            <w:top w:val="none" w:sz="0" w:space="0" w:color="auto"/>
            <w:left w:val="none" w:sz="0" w:space="0" w:color="auto"/>
            <w:bottom w:val="none" w:sz="0" w:space="0" w:color="auto"/>
            <w:right w:val="none" w:sz="0" w:space="0" w:color="auto"/>
          </w:divBdr>
        </w:div>
        <w:div w:id="888296374">
          <w:marLeft w:val="0"/>
          <w:marRight w:val="0"/>
          <w:marTop w:val="0"/>
          <w:marBottom w:val="0"/>
          <w:divBdr>
            <w:top w:val="none" w:sz="0" w:space="0" w:color="auto"/>
            <w:left w:val="none" w:sz="0" w:space="0" w:color="auto"/>
            <w:bottom w:val="none" w:sz="0" w:space="0" w:color="auto"/>
            <w:right w:val="none" w:sz="0" w:space="0" w:color="auto"/>
          </w:divBdr>
        </w:div>
        <w:div w:id="33947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3</cp:revision>
  <cp:lastPrinted>2019-10-31T19:05:00Z</cp:lastPrinted>
  <dcterms:created xsi:type="dcterms:W3CDTF">2020-04-02T17:47:00Z</dcterms:created>
  <dcterms:modified xsi:type="dcterms:W3CDTF">2020-07-05T17:10:00Z</dcterms:modified>
</cp:coreProperties>
</file>